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word/charts/chart10.xml" ContentType="application/vnd.openxmlformats-officedocument.drawingml.chart+xml"/>
  <Default Extension="png" ContentType="image/png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Override PartName="/word/theme/themeOverride1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word/theme/themeOverride10.xml" ContentType="application/vnd.openxmlformats-officedocument.themeOverride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charts/chart13.xml" ContentType="application/vnd.openxmlformats-officedocument.drawingml.chart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word/charts/chart11.xml" ContentType="application/vnd.openxmlformats-officedocument.drawingml.chart+xml"/>
  <Override PartName="/word/charts/chart12.xml" ContentType="application/vnd.openxmlformats-officedocument.drawingml.chart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Государственное бюджетное общеобразовательное  учреждение </w:t>
      </w:r>
    </w:p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средняя общеобразовательная школа  № 113</w:t>
      </w:r>
    </w:p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с углубленным изучением предметов</w:t>
      </w:r>
    </w:p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информационно-технологического профиля</w:t>
      </w:r>
    </w:p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 Приморского района Санкт-Петербурга</w:t>
      </w:r>
    </w:p>
    <w:p w:rsidR="00880AFB" w:rsidRPr="00615531" w:rsidRDefault="00880AFB" w:rsidP="00880AFB">
      <w:pPr>
        <w:jc w:val="center"/>
        <w:outlineLvl w:val="3"/>
        <w:rPr>
          <w:b/>
          <w:bCs/>
        </w:rPr>
      </w:pPr>
      <w:r w:rsidRPr="00615531">
        <w:rPr>
          <w:b/>
          <w:bCs/>
          <w:color w:val="333333"/>
        </w:rPr>
        <w:t>197342, Санкт-Петербург, ул. Торжковская, д.10, корпус 2</w:t>
      </w:r>
    </w:p>
    <w:p w:rsidR="00880AFB" w:rsidRPr="00615531" w:rsidRDefault="00880AFB" w:rsidP="00880AFB">
      <w:pPr>
        <w:pBdr>
          <w:bottom w:val="single" w:sz="12" w:space="1" w:color="auto"/>
        </w:pBdr>
        <w:ind w:firstLine="567"/>
        <w:jc w:val="center"/>
        <w:rPr>
          <w:u w:val="single"/>
        </w:rPr>
      </w:pPr>
      <w:r w:rsidRPr="00615531">
        <w:t xml:space="preserve">Телефон/факс </w:t>
      </w:r>
      <w:r>
        <w:t>(812)492-23-34</w:t>
      </w:r>
      <w:r w:rsidRPr="00615531">
        <w:t xml:space="preserve">, </w:t>
      </w:r>
      <w:r w:rsidRPr="00615531">
        <w:rPr>
          <w:lang w:val="en-US"/>
        </w:rPr>
        <w:t>e</w:t>
      </w:r>
      <w:r w:rsidRPr="00615531">
        <w:t>-</w:t>
      </w:r>
      <w:r w:rsidRPr="00615531">
        <w:rPr>
          <w:lang w:val="en-US"/>
        </w:rPr>
        <w:t>mail</w:t>
      </w:r>
      <w:r w:rsidRPr="00615531">
        <w:t xml:space="preserve">: </w:t>
      </w:r>
      <w:hyperlink r:id="rId7" w:history="1">
        <w:r w:rsidRPr="00006513">
          <w:rPr>
            <w:rStyle w:val="a6"/>
          </w:rPr>
          <w:t>http://school-113.ru</w:t>
        </w:r>
      </w:hyperlink>
      <w:r>
        <w:t xml:space="preserve"> </w:t>
      </w:r>
    </w:p>
    <w:p w:rsidR="00880AFB" w:rsidRDefault="00880AFB" w:rsidP="00880AFB">
      <w:pPr>
        <w:jc w:val="center"/>
        <w:rPr>
          <w:sz w:val="28"/>
          <w:szCs w:val="28"/>
        </w:rPr>
      </w:pPr>
    </w:p>
    <w:p w:rsidR="00880AFB" w:rsidRDefault="00880AFB" w:rsidP="00880AFB">
      <w:pPr>
        <w:pStyle w:val="a9"/>
      </w:pPr>
    </w:p>
    <w:p w:rsidR="00880AFB" w:rsidRPr="009F1B9D" w:rsidRDefault="00880AFB" w:rsidP="00880AFB">
      <w:pPr>
        <w:jc w:val="center"/>
      </w:pPr>
      <w:r w:rsidRPr="009F1B9D">
        <w:t>ПРОЕКТНО – ИССЛЕДОВАТЕЛЬСКАЯ ДЕЯТЕЛЬНОСТЬ</w:t>
      </w:r>
    </w:p>
    <w:p w:rsidR="007D303A" w:rsidRDefault="007D303A" w:rsidP="007D303A">
      <w:pPr>
        <w:jc w:val="center"/>
        <w:rPr>
          <w:sz w:val="96"/>
          <w:szCs w:val="96"/>
        </w:rPr>
      </w:pPr>
    </w:p>
    <w:p w:rsidR="007D303A" w:rsidRDefault="007D303A" w:rsidP="007D303A">
      <w:pPr>
        <w:jc w:val="center"/>
        <w:rPr>
          <w:sz w:val="96"/>
          <w:szCs w:val="96"/>
        </w:rPr>
      </w:pPr>
    </w:p>
    <w:p w:rsidR="007D303A" w:rsidRPr="00880AFB" w:rsidRDefault="007D303A" w:rsidP="00880AFB">
      <w:pPr>
        <w:spacing w:line="360" w:lineRule="auto"/>
        <w:jc w:val="right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7 и 13 –</w:t>
      </w:r>
    </w:p>
    <w:p w:rsidR="007D303A" w:rsidRPr="00880AFB" w:rsidRDefault="007D303A" w:rsidP="00880AFB">
      <w:pPr>
        <w:spacing w:line="360" w:lineRule="auto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правда или суеверие?</w:t>
      </w: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7D303A" w:rsidRPr="001E34BC" w:rsidRDefault="007D303A" w:rsidP="007D303A">
      <w:pPr>
        <w:jc w:val="right"/>
      </w:pPr>
    </w:p>
    <w:p w:rsidR="00880AFB" w:rsidRDefault="00880AFB" w:rsidP="00880AFB">
      <w:pPr>
        <w:spacing w:line="360" w:lineRule="auto"/>
        <w:jc w:val="right"/>
        <w:rPr>
          <w:sz w:val="28"/>
          <w:szCs w:val="28"/>
        </w:rPr>
      </w:pPr>
      <w:r w:rsidRPr="00B73D01">
        <w:rPr>
          <w:sz w:val="28"/>
          <w:szCs w:val="28"/>
        </w:rPr>
        <w:t>Руководитель</w:t>
      </w:r>
      <w:r>
        <w:rPr>
          <w:sz w:val="28"/>
          <w:szCs w:val="28"/>
        </w:rPr>
        <w:t xml:space="preserve"> проекта</w:t>
      </w:r>
      <w:r w:rsidRPr="00B73D01">
        <w:rPr>
          <w:sz w:val="28"/>
          <w:szCs w:val="28"/>
        </w:rPr>
        <w:t xml:space="preserve">: </w:t>
      </w:r>
    </w:p>
    <w:p w:rsidR="00880AFB" w:rsidRPr="00B73D01" w:rsidRDefault="00880AFB" w:rsidP="00880AFB">
      <w:pPr>
        <w:spacing w:line="360" w:lineRule="auto"/>
        <w:jc w:val="right"/>
        <w:rPr>
          <w:sz w:val="28"/>
          <w:szCs w:val="28"/>
        </w:rPr>
      </w:pPr>
      <w:r w:rsidRPr="00B73D01">
        <w:rPr>
          <w:sz w:val="28"/>
          <w:szCs w:val="28"/>
        </w:rPr>
        <w:t>Ковальчук Марина Александровна</w:t>
      </w:r>
    </w:p>
    <w:p w:rsidR="00880AFB" w:rsidRDefault="00880AFB" w:rsidP="00880AFB">
      <w:pPr>
        <w:spacing w:line="360" w:lineRule="auto"/>
        <w:jc w:val="right"/>
        <w:rPr>
          <w:sz w:val="28"/>
          <w:szCs w:val="28"/>
        </w:rPr>
      </w:pPr>
      <w:r w:rsidRPr="00B73D01">
        <w:rPr>
          <w:sz w:val="28"/>
          <w:szCs w:val="28"/>
        </w:rPr>
        <w:t xml:space="preserve">учитель математики  </w:t>
      </w:r>
    </w:p>
    <w:p w:rsidR="00880AFB" w:rsidRPr="00B73D01" w:rsidRDefault="00880AFB" w:rsidP="00880AF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ГБОУ СОШ № 113</w:t>
      </w:r>
      <w:r w:rsidRPr="00B73D01">
        <w:rPr>
          <w:sz w:val="28"/>
          <w:szCs w:val="28"/>
        </w:rPr>
        <w:t xml:space="preserve"> </w:t>
      </w:r>
    </w:p>
    <w:p w:rsidR="00880AFB" w:rsidRDefault="00880AFB" w:rsidP="00880AFB">
      <w:pPr>
        <w:spacing w:line="360" w:lineRule="auto"/>
        <w:jc w:val="right"/>
        <w:rPr>
          <w:sz w:val="28"/>
          <w:szCs w:val="28"/>
        </w:rPr>
      </w:pPr>
      <w:r w:rsidRPr="00615531">
        <w:rPr>
          <w:sz w:val="28"/>
          <w:szCs w:val="28"/>
        </w:rPr>
        <w:t>Работу выполнил</w:t>
      </w:r>
      <w:r>
        <w:rPr>
          <w:sz w:val="28"/>
          <w:szCs w:val="28"/>
        </w:rPr>
        <w:t>и</w:t>
      </w:r>
      <w:r w:rsidRPr="00B73D01">
        <w:rPr>
          <w:sz w:val="28"/>
          <w:szCs w:val="28"/>
        </w:rPr>
        <w:t xml:space="preserve">: </w:t>
      </w:r>
    </w:p>
    <w:p w:rsidR="00880AFB" w:rsidRPr="00B73D01" w:rsidRDefault="00880AFB" w:rsidP="00880AFB">
      <w:pPr>
        <w:spacing w:line="360" w:lineRule="auto"/>
        <w:jc w:val="right"/>
        <w:rPr>
          <w:sz w:val="28"/>
          <w:szCs w:val="28"/>
        </w:rPr>
      </w:pPr>
      <w:r>
        <w:rPr>
          <w:sz w:val="28"/>
          <w:szCs w:val="28"/>
        </w:rPr>
        <w:t>Лазорко Анна, Тян Маким</w:t>
      </w:r>
      <w:r w:rsidRPr="00B73D01">
        <w:rPr>
          <w:sz w:val="28"/>
          <w:szCs w:val="28"/>
        </w:rPr>
        <w:t xml:space="preserve"> </w:t>
      </w:r>
    </w:p>
    <w:p w:rsidR="00880AFB" w:rsidRPr="009F1B9D" w:rsidRDefault="00880AFB" w:rsidP="00880AFB">
      <w:pPr>
        <w:spacing w:line="360" w:lineRule="auto"/>
        <w:jc w:val="right"/>
        <w:rPr>
          <w:sz w:val="28"/>
          <w:szCs w:val="28"/>
        </w:rPr>
      </w:pPr>
      <w:r w:rsidRPr="00B73D01">
        <w:rPr>
          <w:sz w:val="28"/>
          <w:szCs w:val="28"/>
        </w:rPr>
        <w:t>учени</w:t>
      </w:r>
      <w:r>
        <w:rPr>
          <w:sz w:val="28"/>
          <w:szCs w:val="28"/>
        </w:rPr>
        <w:t>ки</w:t>
      </w:r>
      <w:r w:rsidRPr="00B73D01">
        <w:rPr>
          <w:sz w:val="28"/>
          <w:szCs w:val="28"/>
        </w:rPr>
        <w:t xml:space="preserve"> </w:t>
      </w:r>
      <w:r>
        <w:rPr>
          <w:sz w:val="28"/>
          <w:szCs w:val="28"/>
        </w:rPr>
        <w:t>5 «б» класса</w:t>
      </w:r>
    </w:p>
    <w:p w:rsidR="00880AFB" w:rsidRDefault="00880AFB" w:rsidP="00880AFB">
      <w:pPr>
        <w:spacing w:line="360" w:lineRule="auto"/>
        <w:jc w:val="center"/>
        <w:rPr>
          <w:sz w:val="28"/>
          <w:szCs w:val="28"/>
        </w:rPr>
      </w:pPr>
    </w:p>
    <w:p w:rsidR="00880AFB" w:rsidRPr="00B73D01" w:rsidRDefault="00880AFB" w:rsidP="00880AFB">
      <w:pPr>
        <w:spacing w:line="360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г. </w:t>
      </w:r>
      <w:r w:rsidRPr="00B73D01">
        <w:rPr>
          <w:sz w:val="28"/>
          <w:szCs w:val="28"/>
        </w:rPr>
        <w:t>Санкт-Петербург</w:t>
      </w:r>
    </w:p>
    <w:p w:rsidR="00880AFB" w:rsidRPr="00B73D01" w:rsidRDefault="00880AFB" w:rsidP="00880AFB">
      <w:pPr>
        <w:spacing w:line="360" w:lineRule="auto"/>
        <w:jc w:val="center"/>
        <w:rPr>
          <w:sz w:val="28"/>
          <w:szCs w:val="28"/>
        </w:rPr>
      </w:pPr>
      <w:r>
        <w:rPr>
          <w:sz w:val="36"/>
          <w:szCs w:val="36"/>
        </w:rPr>
        <w:t xml:space="preserve"> </w:t>
      </w:r>
      <w:r w:rsidRPr="00B73D01">
        <w:rPr>
          <w:sz w:val="28"/>
          <w:szCs w:val="28"/>
        </w:rPr>
        <w:t>2017 год</w:t>
      </w:r>
    </w:p>
    <w:p w:rsidR="007D303A" w:rsidRPr="001E34BC" w:rsidRDefault="007D303A" w:rsidP="00880AFB">
      <w:pPr>
        <w:spacing w:line="360" w:lineRule="auto"/>
      </w:pPr>
    </w:p>
    <w:p w:rsidR="007D303A" w:rsidRDefault="007D303A" w:rsidP="00880AFB">
      <w:pPr>
        <w:spacing w:line="360" w:lineRule="auto"/>
        <w:jc w:val="center"/>
      </w:pPr>
    </w:p>
    <w:p w:rsidR="007D303A" w:rsidRDefault="007D303A" w:rsidP="00880AFB">
      <w:pPr>
        <w:spacing w:line="360" w:lineRule="auto"/>
        <w:jc w:val="center"/>
      </w:pPr>
    </w:p>
    <w:p w:rsidR="007D303A" w:rsidRDefault="007D303A" w:rsidP="00880AFB">
      <w:pPr>
        <w:spacing w:line="360" w:lineRule="auto"/>
        <w:jc w:val="center"/>
      </w:pPr>
    </w:p>
    <w:p w:rsidR="007D303A" w:rsidRPr="001E34BC" w:rsidRDefault="007D303A" w:rsidP="007D303A">
      <w:pPr>
        <w:suppressAutoHyphens/>
        <w:spacing w:line="360" w:lineRule="auto"/>
        <w:jc w:val="both"/>
        <w:rPr>
          <w:b/>
        </w:rPr>
      </w:pP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Оглавление.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Введение………………………………..…………………………стр.2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Глава 1. Число 7  в жизни людей………………………………</w:t>
      </w:r>
      <w:r w:rsidR="00880AFB">
        <w:rPr>
          <w:sz w:val="28"/>
          <w:szCs w:val="28"/>
        </w:rPr>
        <w:t>.</w:t>
      </w:r>
      <w:r w:rsidRPr="00880AFB">
        <w:rPr>
          <w:sz w:val="28"/>
          <w:szCs w:val="28"/>
        </w:rPr>
        <w:t>стр.3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Глава 2. Число 13 в  жизни людей………………………..……</w:t>
      </w:r>
      <w:r w:rsidR="00880AFB">
        <w:rPr>
          <w:sz w:val="28"/>
          <w:szCs w:val="28"/>
        </w:rPr>
        <w:t>.</w:t>
      </w:r>
      <w:r w:rsidRPr="00880AFB">
        <w:rPr>
          <w:sz w:val="28"/>
          <w:szCs w:val="28"/>
        </w:rPr>
        <w:t>стр.</w:t>
      </w:r>
      <w:r w:rsidR="004B6B4C">
        <w:rPr>
          <w:sz w:val="28"/>
          <w:szCs w:val="28"/>
        </w:rPr>
        <w:t>6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Глава 3. Статистические данные о влиянии чисел 7 и 13…</w:t>
      </w:r>
      <w:r w:rsidR="00880AFB">
        <w:rPr>
          <w:sz w:val="28"/>
          <w:szCs w:val="28"/>
        </w:rPr>
        <w:t>…..</w:t>
      </w:r>
      <w:r w:rsidRPr="00880AFB">
        <w:rPr>
          <w:sz w:val="28"/>
          <w:szCs w:val="28"/>
        </w:rPr>
        <w:t xml:space="preserve">стр. </w:t>
      </w:r>
      <w:r w:rsidR="004B6B4C">
        <w:rPr>
          <w:sz w:val="28"/>
          <w:szCs w:val="28"/>
        </w:rPr>
        <w:t>9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Заключение……………………………………………………</w:t>
      </w:r>
      <w:r w:rsidR="00880AFB">
        <w:rPr>
          <w:sz w:val="28"/>
          <w:szCs w:val="28"/>
        </w:rPr>
        <w:t>…</w:t>
      </w:r>
      <w:r w:rsidRPr="00880AFB">
        <w:rPr>
          <w:sz w:val="28"/>
          <w:szCs w:val="28"/>
        </w:rPr>
        <w:t xml:space="preserve">стр. </w:t>
      </w:r>
      <w:r w:rsidR="004B6B4C">
        <w:rPr>
          <w:sz w:val="28"/>
          <w:szCs w:val="28"/>
        </w:rPr>
        <w:t>14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Библиография…………………………………………………</w:t>
      </w:r>
      <w:r w:rsidR="00880AFB">
        <w:rPr>
          <w:sz w:val="28"/>
          <w:szCs w:val="28"/>
        </w:rPr>
        <w:t>…</w:t>
      </w:r>
      <w:r w:rsidRPr="00880AFB">
        <w:rPr>
          <w:sz w:val="28"/>
          <w:szCs w:val="28"/>
        </w:rPr>
        <w:t xml:space="preserve">стр. </w:t>
      </w:r>
      <w:r w:rsidR="004B6B4C">
        <w:rPr>
          <w:sz w:val="28"/>
          <w:szCs w:val="28"/>
        </w:rPr>
        <w:t>16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Приложения ……………………………………………………</w:t>
      </w:r>
      <w:r w:rsidR="00880AFB">
        <w:rPr>
          <w:sz w:val="28"/>
          <w:szCs w:val="28"/>
        </w:rPr>
        <w:t>.</w:t>
      </w:r>
      <w:r w:rsidR="004B6B4C">
        <w:rPr>
          <w:sz w:val="28"/>
          <w:szCs w:val="28"/>
        </w:rPr>
        <w:t>.стр.17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880AFB" w:rsidP="00880AFB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lastRenderedPageBreak/>
        <w:t xml:space="preserve">   </w:t>
      </w:r>
      <w:r w:rsidR="007D303A" w:rsidRPr="00880AFB">
        <w:rPr>
          <w:b/>
          <w:color w:val="000000"/>
          <w:sz w:val="28"/>
          <w:szCs w:val="28"/>
          <w:shd w:val="clear" w:color="auto" w:fill="FFFFFF"/>
        </w:rPr>
        <w:t>Введение.</w:t>
      </w:r>
    </w:p>
    <w:p w:rsidR="007D303A" w:rsidRPr="00880AFB" w:rsidRDefault="007D303A" w:rsidP="00880AFB">
      <w:pPr>
        <w:spacing w:line="360" w:lineRule="auto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color w:val="000000"/>
          <w:sz w:val="28"/>
          <w:szCs w:val="28"/>
          <w:shd w:val="clear" w:color="auto" w:fill="FFFFFF"/>
        </w:rPr>
        <w:t>Человек издревле верил в магические свойства чисел. За огромное количество прошедших столетий понятия о цифрах и числах обросли разными легендами и мистическими загадками. Людям свойственна крайность – присвоение некоторым числам каких-то особых положительных или отрицательных качеств.</w:t>
      </w:r>
      <w:r w:rsidRPr="00880AFB">
        <w:rPr>
          <w:rStyle w:val="a5"/>
          <w:sz w:val="28"/>
          <w:szCs w:val="28"/>
        </w:rPr>
        <w:t xml:space="preserve"> </w:t>
      </w:r>
      <w:r w:rsidRPr="00880AFB">
        <w:rPr>
          <w:color w:val="000000"/>
          <w:sz w:val="28"/>
          <w:szCs w:val="28"/>
          <w:shd w:val="clear" w:color="auto" w:fill="FFFFFF"/>
        </w:rPr>
        <w:t>Многие люди верят в то, что числа как-то влияют на их жизнь, например, они боятся числа 13 и считают, что  число 7 приносит удачу. Правда ли это?  Действительно  ли числа оказывают влияние на нашу жизнь  или это просто суеверие? Мы решили  в этом разобраться.</w:t>
      </w:r>
    </w:p>
    <w:p w:rsidR="007D303A" w:rsidRPr="00880AFB" w:rsidRDefault="007D303A" w:rsidP="00880AFB">
      <w:pPr>
        <w:spacing w:line="360" w:lineRule="auto"/>
        <w:ind w:hanging="142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sz w:val="28"/>
          <w:szCs w:val="28"/>
        </w:rPr>
        <w:t xml:space="preserve">        Таким образом, </w:t>
      </w:r>
      <w:r w:rsidRPr="00880AFB">
        <w:rPr>
          <w:b/>
          <w:sz w:val="28"/>
          <w:szCs w:val="28"/>
        </w:rPr>
        <w:t>объектом</w:t>
      </w:r>
      <w:r w:rsidRPr="00880AFB">
        <w:rPr>
          <w:sz w:val="28"/>
          <w:szCs w:val="28"/>
        </w:rPr>
        <w:t xml:space="preserve"> исследования являются </w:t>
      </w:r>
      <w:r w:rsidRPr="00880AFB">
        <w:rPr>
          <w:color w:val="000000"/>
          <w:sz w:val="28"/>
          <w:szCs w:val="28"/>
          <w:shd w:val="clear" w:color="auto" w:fill="FFFFFF"/>
        </w:rPr>
        <w:t>события и явления, с кот</w:t>
      </w:r>
      <w:r w:rsidR="00880AFB">
        <w:rPr>
          <w:color w:val="000000"/>
          <w:sz w:val="28"/>
          <w:szCs w:val="28"/>
          <w:shd w:val="clear" w:color="auto" w:fill="FFFFFF"/>
        </w:rPr>
        <w:t xml:space="preserve">орыми связаны </w:t>
      </w:r>
      <w:r w:rsidRPr="00880AFB">
        <w:rPr>
          <w:color w:val="000000"/>
          <w:sz w:val="28"/>
          <w:szCs w:val="28"/>
          <w:shd w:val="clear" w:color="auto" w:fill="FFFFFF"/>
        </w:rPr>
        <w:t>числа  7 и 13.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color w:val="000000"/>
          <w:sz w:val="28"/>
          <w:szCs w:val="28"/>
          <w:shd w:val="clear" w:color="auto" w:fill="FFFFFF"/>
        </w:rPr>
        <w:t xml:space="preserve">     </w:t>
      </w:r>
      <w:r w:rsidRPr="00880AFB">
        <w:rPr>
          <w:b/>
          <w:bCs/>
          <w:sz w:val="28"/>
          <w:szCs w:val="28"/>
        </w:rPr>
        <w:t>Предмет исследования:</w:t>
      </w:r>
      <w:r w:rsidR="00880AFB">
        <w:rPr>
          <w:sz w:val="28"/>
          <w:szCs w:val="28"/>
        </w:rPr>
        <w:t xml:space="preserve"> </w:t>
      </w:r>
      <w:r w:rsidRPr="00880AFB">
        <w:rPr>
          <w:sz w:val="28"/>
          <w:szCs w:val="28"/>
        </w:rPr>
        <w:t>связь между  качеством событий,  происходящих  7  и  13 и     данными  числами.</w:t>
      </w:r>
    </w:p>
    <w:p w:rsidR="007D303A" w:rsidRPr="00880AFB" w:rsidRDefault="007D303A" w:rsidP="00880AFB">
      <w:pPr>
        <w:tabs>
          <w:tab w:val="left" w:pos="9356"/>
        </w:tabs>
        <w:spacing w:line="360" w:lineRule="auto"/>
        <w:ind w:right="-1"/>
        <w:jc w:val="both"/>
        <w:rPr>
          <w:color w:val="000000"/>
          <w:sz w:val="28"/>
          <w:szCs w:val="28"/>
        </w:rPr>
      </w:pPr>
      <w:r w:rsidRPr="00880AFB">
        <w:rPr>
          <w:b/>
          <w:sz w:val="28"/>
          <w:szCs w:val="28"/>
        </w:rPr>
        <w:t xml:space="preserve">  Цель</w:t>
      </w:r>
      <w:r w:rsidRPr="00880AFB">
        <w:rPr>
          <w:sz w:val="28"/>
          <w:szCs w:val="28"/>
        </w:rPr>
        <w:t xml:space="preserve"> исследования: </w:t>
      </w:r>
      <w:r w:rsidRPr="00880AFB">
        <w:rPr>
          <w:color w:val="000000"/>
          <w:sz w:val="28"/>
          <w:szCs w:val="28"/>
          <w:shd w:val="clear" w:color="auto" w:fill="FFFFFF"/>
        </w:rPr>
        <w:t>выяснение влияния  чисел 7 и 13 на нашу жизнь</w:t>
      </w:r>
    </w:p>
    <w:p w:rsidR="007D303A" w:rsidRPr="00880AFB" w:rsidRDefault="007D303A" w:rsidP="00880AFB">
      <w:pPr>
        <w:tabs>
          <w:tab w:val="left" w:pos="9356"/>
        </w:tabs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Для достижения цели были выдвинуты следующие </w:t>
      </w:r>
      <w:r w:rsidRPr="00880AFB">
        <w:rPr>
          <w:b/>
          <w:sz w:val="28"/>
          <w:szCs w:val="28"/>
        </w:rPr>
        <w:t>задачи: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1. Изучить   литературу  с целью получения информации о числах 7 и 13.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2.  Провести анкетирование с целью выявления положительных и отрицательных событий, связанных с числами 7 и 13, отношения к данным  числам.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3. Собрать статистические данные, подтверждающие или опровергающие влияние чисел 7 и 13 на нашу жизнь;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4. Составить сборник задач с числами 7 и 13.</w:t>
      </w:r>
    </w:p>
    <w:p w:rsidR="007D303A" w:rsidRPr="00880AFB" w:rsidRDefault="007D303A" w:rsidP="00880AFB">
      <w:pPr>
        <w:spacing w:line="360" w:lineRule="auto"/>
        <w:ind w:right="-1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</w:t>
      </w:r>
      <w:r w:rsidRPr="00880AFB">
        <w:rPr>
          <w:b/>
          <w:sz w:val="28"/>
          <w:szCs w:val="28"/>
        </w:rPr>
        <w:t>Методы исследования:</w:t>
      </w:r>
    </w:p>
    <w:p w:rsidR="007D303A" w:rsidRPr="00880AFB" w:rsidRDefault="007D303A" w:rsidP="00880AFB">
      <w:pPr>
        <w:spacing w:line="360" w:lineRule="auto"/>
        <w:ind w:hanging="142"/>
        <w:jc w:val="both"/>
        <w:rPr>
          <w:bCs/>
          <w:iCs/>
          <w:sz w:val="28"/>
          <w:szCs w:val="28"/>
        </w:rPr>
      </w:pPr>
      <w:r w:rsidRPr="00880AFB">
        <w:rPr>
          <w:bCs/>
          <w:iCs/>
          <w:sz w:val="28"/>
          <w:szCs w:val="28"/>
        </w:rPr>
        <w:t xml:space="preserve">   - исследовательский (анализ специальной литературы, художественных произведений);</w:t>
      </w:r>
    </w:p>
    <w:p w:rsidR="007D303A" w:rsidRPr="00880AFB" w:rsidRDefault="007D303A" w:rsidP="00880AFB">
      <w:pPr>
        <w:spacing w:line="360" w:lineRule="auto"/>
        <w:jc w:val="both"/>
        <w:rPr>
          <w:bCs/>
          <w:iCs/>
          <w:sz w:val="28"/>
          <w:szCs w:val="28"/>
        </w:rPr>
      </w:pPr>
      <w:r w:rsidRPr="00880AFB">
        <w:rPr>
          <w:bCs/>
          <w:iCs/>
          <w:sz w:val="28"/>
          <w:szCs w:val="28"/>
        </w:rPr>
        <w:t xml:space="preserve">- статистический (количественный, качественный - анкетирование). </w:t>
      </w:r>
    </w:p>
    <w:p w:rsidR="007D303A" w:rsidRPr="00880AFB" w:rsidRDefault="007D303A" w:rsidP="00880AFB">
      <w:pPr>
        <w:spacing w:line="360" w:lineRule="auto"/>
        <w:jc w:val="both"/>
        <w:rPr>
          <w:bCs/>
          <w:iCs/>
          <w:sz w:val="28"/>
          <w:szCs w:val="28"/>
        </w:rPr>
      </w:pPr>
      <w:r w:rsidRPr="00880AFB">
        <w:rPr>
          <w:bCs/>
          <w:i/>
          <w:iCs/>
          <w:sz w:val="28"/>
          <w:szCs w:val="28"/>
        </w:rPr>
        <w:t xml:space="preserve"> - </w:t>
      </w:r>
      <w:r w:rsidRPr="00880AFB">
        <w:rPr>
          <w:bCs/>
          <w:iCs/>
          <w:sz w:val="28"/>
          <w:szCs w:val="28"/>
        </w:rPr>
        <w:t>практические</w:t>
      </w:r>
      <w:r w:rsidRPr="00880AFB">
        <w:rPr>
          <w:bCs/>
          <w:i/>
          <w:iCs/>
          <w:sz w:val="28"/>
          <w:szCs w:val="28"/>
        </w:rPr>
        <w:t xml:space="preserve"> </w:t>
      </w:r>
      <w:r w:rsidRPr="00880AFB">
        <w:rPr>
          <w:bCs/>
          <w:iCs/>
          <w:sz w:val="28"/>
          <w:szCs w:val="28"/>
        </w:rPr>
        <w:t>– анализ статистических данных</w:t>
      </w:r>
    </w:p>
    <w:p w:rsidR="007D303A" w:rsidRPr="00880AFB" w:rsidRDefault="007D303A" w:rsidP="00880AFB">
      <w:pPr>
        <w:spacing w:line="360" w:lineRule="auto"/>
        <w:jc w:val="both"/>
        <w:rPr>
          <w:b/>
          <w:bCs/>
          <w:iCs/>
          <w:sz w:val="28"/>
          <w:szCs w:val="28"/>
        </w:rPr>
      </w:pPr>
      <w:r w:rsidRPr="00880AFB">
        <w:rPr>
          <w:b/>
          <w:bCs/>
          <w:iCs/>
          <w:sz w:val="28"/>
          <w:szCs w:val="28"/>
        </w:rPr>
        <w:t>Продукт исследования:</w:t>
      </w:r>
    </w:p>
    <w:p w:rsidR="007D303A" w:rsidRPr="00880AFB" w:rsidRDefault="007D303A" w:rsidP="00880AFB">
      <w:pPr>
        <w:spacing w:line="360" w:lineRule="auto"/>
        <w:jc w:val="both"/>
        <w:rPr>
          <w:bCs/>
          <w:iCs/>
          <w:sz w:val="28"/>
          <w:szCs w:val="28"/>
        </w:rPr>
      </w:pPr>
      <w:r w:rsidRPr="00880AFB">
        <w:rPr>
          <w:bCs/>
          <w:iCs/>
          <w:sz w:val="28"/>
          <w:szCs w:val="28"/>
        </w:rPr>
        <w:t>проведение занятия внеурочной математики «7 и 13 – правда или вымысел?» в 5-х классах нашей школы.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>Глава 1.  Число 7 в жизни людей.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Чтобы узнать все о числе 7, пришлось</w:t>
      </w:r>
      <w:r w:rsidRPr="00880AFB">
        <w:rPr>
          <w:color w:val="000000"/>
          <w:sz w:val="28"/>
          <w:szCs w:val="28"/>
          <w:shd w:val="clear" w:color="auto" w:fill="FFFFFF"/>
        </w:rPr>
        <w:t xml:space="preserve"> </w:t>
      </w:r>
      <w:r w:rsidRPr="00880AFB">
        <w:rPr>
          <w:sz w:val="28"/>
          <w:szCs w:val="28"/>
        </w:rPr>
        <w:t>побывать в библиотеке, посетить различные сайты сети Интернет. Найденные материалы  убедили нас в том, что люди издревле отметили число семь. Оказалось, что ч</w:t>
      </w:r>
      <w:r w:rsidRPr="00880AFB">
        <w:rPr>
          <w:color w:val="000000"/>
          <w:sz w:val="28"/>
          <w:szCs w:val="28"/>
          <w:shd w:val="clear" w:color="auto" w:fill="FFFFFF"/>
        </w:rPr>
        <w:t>исло 7 — одно из самых удивительных чисел. Все народы мира во все времена уделяли этому числу особое внимание. И действительно, на сегодняшний день в мире можно выделить 7 основных религий: католицизм, протестантство, православие, ислам, индуизм, буддизм, иудаизм. Известны 7 пророков: Адам, Ной, Авраам, Моисей, Давид, Иисус и Магомед.</w:t>
      </w:r>
      <w:r w:rsidRPr="00880AFB">
        <w:rPr>
          <w:color w:val="000000"/>
          <w:sz w:val="28"/>
          <w:szCs w:val="28"/>
        </w:rPr>
        <w:t> </w:t>
      </w:r>
      <w:r w:rsidRPr="00880AFB">
        <w:rPr>
          <w:color w:val="000000"/>
          <w:sz w:val="28"/>
          <w:szCs w:val="28"/>
          <w:shd w:val="clear" w:color="auto" w:fill="FFFFFF"/>
        </w:rPr>
        <w:t>Следя за изменениями формы лунного диска, люди заметили, что через семь дней после новолуния на небе видна половинка этого диска. А еще через семь дней вся Луна сияет на полуночном небе. Проходит еще семь дней - и опять остается половинка диска, а еще через семь дней на ноч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ном небе сияют только звезды, и Луны совсем не видно. Так пришли они к понятию о лунном месяце, состоявшем из четырех семерок дней.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color w:val="000000"/>
          <w:sz w:val="28"/>
          <w:szCs w:val="28"/>
          <w:shd w:val="clear" w:color="auto" w:fill="FFFFFF"/>
        </w:rPr>
        <w:t>Число 7 в судьбе человека также имеет какую-то свою определенность</w:t>
      </w:r>
      <w:r w:rsidRPr="00880AFB">
        <w:rPr>
          <w:b/>
          <w:bCs/>
          <w:color w:val="000000"/>
          <w:sz w:val="28"/>
          <w:szCs w:val="28"/>
          <w:shd w:val="clear" w:color="auto" w:fill="FFFFFF"/>
        </w:rPr>
        <w:t>.</w:t>
      </w:r>
      <w:r w:rsidRPr="00880AFB">
        <w:rPr>
          <w:color w:val="000000"/>
          <w:sz w:val="28"/>
          <w:szCs w:val="28"/>
        </w:rPr>
        <w:t> </w:t>
      </w:r>
      <w:r w:rsidRPr="00880AFB">
        <w:rPr>
          <w:color w:val="000000"/>
          <w:sz w:val="28"/>
          <w:szCs w:val="28"/>
          <w:shd w:val="clear" w:color="auto" w:fill="FFFFFF"/>
        </w:rPr>
        <w:t>У</w:t>
      </w:r>
      <w:r w:rsidRPr="00880AFB">
        <w:rPr>
          <w:color w:val="000000"/>
          <w:sz w:val="28"/>
          <w:szCs w:val="28"/>
        </w:rPr>
        <w:t> </w:t>
      </w:r>
      <w:r w:rsidRPr="00880AFB">
        <w:rPr>
          <w:color w:val="000000"/>
          <w:sz w:val="28"/>
          <w:szCs w:val="28"/>
          <w:shd w:val="clear" w:color="auto" w:fill="FFFFFF"/>
        </w:rPr>
        <w:t>человека 7 частей тела (голова, шея, туловище, по две ноги и руки). Семь сенсорных систем создала природа в человеке: зрительную систему, слуховую, вестибулярную, кожную (тактильную, температурную, болевую), двигательную, обонятельную и вкусовую. 7 реанимационных точек существует на теле человека, воздействуя на которые можно убить, а можно оживить человека.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sz w:val="28"/>
          <w:szCs w:val="28"/>
        </w:rPr>
      </w:pPr>
      <w:r w:rsidRPr="00880AFB">
        <w:rPr>
          <w:color w:val="000000"/>
          <w:sz w:val="28"/>
          <w:szCs w:val="28"/>
        </w:rPr>
        <w:t>Можно привести ещё множество примеров, где встречается число 7:</w:t>
      </w:r>
      <w:r w:rsidRPr="00880AFB">
        <w:rPr>
          <w:sz w:val="28"/>
          <w:szCs w:val="28"/>
        </w:rPr>
        <w:t xml:space="preserve"> 3емля меньше солнца в 49 (7х7) раз; каждая клетка человеческого тела обновляется каждые 7 лет; период беременности каждого вида животного кратен 7; в музыке — семь тонов! Семь цветов радуги ; “Семь вершин” – высочайшие горные вершины континентов; великий пост у христиан длится 7</w:t>
      </w:r>
      <w:r w:rsidRPr="00880AFB">
        <w:rPr>
          <w:i/>
          <w:sz w:val="28"/>
          <w:szCs w:val="28"/>
        </w:rPr>
        <w:t xml:space="preserve"> </w:t>
      </w:r>
      <w:r w:rsidRPr="00880AFB">
        <w:rPr>
          <w:sz w:val="28"/>
          <w:szCs w:val="28"/>
        </w:rPr>
        <w:t>недель; Рим и Киев были построены на 7 холмах; семь чудес света;</w:t>
      </w:r>
    </w:p>
    <w:p w:rsidR="007D303A" w:rsidRPr="00880AFB" w:rsidRDefault="007D303A" w:rsidP="00880AFB">
      <w:pPr>
        <w:pStyle w:val="a3"/>
        <w:spacing w:line="360" w:lineRule="auto"/>
        <w:ind w:left="0"/>
        <w:rPr>
          <w:sz w:val="28"/>
          <w:szCs w:val="28"/>
        </w:rPr>
      </w:pPr>
      <w:r w:rsidRPr="00880AFB">
        <w:rPr>
          <w:sz w:val="28"/>
          <w:szCs w:val="28"/>
        </w:rPr>
        <w:t>Интересно, что число 7 тоже популярно в литературе, архитектуре.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color w:val="000000"/>
          <w:sz w:val="28"/>
          <w:szCs w:val="28"/>
          <w:shd w:val="clear" w:color="auto" w:fill="FFFFFF"/>
        </w:rPr>
        <w:lastRenderedPageBreak/>
        <w:t>Чем же объяснить такую популярность семерки? Мы нашли несколько мнений на этот счет. Вот некоторые из заслуживающих внимания объяснений.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color w:val="000000"/>
          <w:sz w:val="28"/>
          <w:szCs w:val="28"/>
          <w:shd w:val="clear" w:color="auto" w:fill="FFFFFF"/>
        </w:rPr>
        <w:t>В процессе развития человечество поль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зовалось все большими и большими числа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ми, останавливаясь на том или ином числе, как на самом большом. Это число какое-то время оставалось предельным. Все, что вы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ходило за этот предел, характеризовалось понятием «много». Было предель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ным когда-то и число семь. Но, в отличие от других, оно считалось счастливым. Этот факт и закрепился позднее в религиозных легендах, остался в сознании человечества. Но, во-первых, почему число семь, а не, скажем, пять или десять стало предельным числом? Во-вторых, почему восьмерка, чис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 xml:space="preserve">ло, следующее за предельной семеркой, не стало «несчастливым» числом, как 13? Не является ли приведённое объяснение основанным на чистом умозрении? </w:t>
      </w:r>
    </w:p>
    <w:p w:rsidR="007D303A" w:rsidRPr="00880AFB" w:rsidRDefault="007D303A" w:rsidP="00880AFB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880AFB">
        <w:rPr>
          <w:color w:val="000000"/>
          <w:sz w:val="28"/>
          <w:szCs w:val="28"/>
          <w:shd w:val="clear" w:color="auto" w:fill="FFFFFF"/>
        </w:rPr>
        <w:t>А вот еще одно мнение. Цифра семь в старину рассматривалась как некое магическое, волшебное число. Объяснялось это, возможно, тем, что человек воспринимает окружающие явле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ния — свет, звук, запах, вкус — через семь «отверстий» в голове (два глаза, два уха, две ноздри и рот). Вряд ли, однако, это мне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ние имеет больше оснований считаться ис</w:t>
      </w:r>
      <w:r w:rsidRPr="00880AFB">
        <w:rPr>
          <w:color w:val="000000"/>
          <w:sz w:val="28"/>
          <w:szCs w:val="28"/>
          <w:shd w:val="clear" w:color="auto" w:fill="FFFFFF"/>
        </w:rPr>
        <w:softHyphen/>
        <w:t>тиной, чем изложенное выше.</w:t>
      </w:r>
      <w:r w:rsidRPr="00880AFB">
        <w:rPr>
          <w:color w:val="000000"/>
          <w:sz w:val="28"/>
          <w:szCs w:val="28"/>
        </w:rPr>
        <w:t> 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  <w:r w:rsidRPr="00880AFB">
        <w:rPr>
          <w:color w:val="000000"/>
          <w:sz w:val="28"/>
          <w:szCs w:val="28"/>
          <w:shd w:val="clear" w:color="auto" w:fill="FFFFFF"/>
        </w:rPr>
        <w:t xml:space="preserve">          В 1956 году американский учёный - психолог Джордж Миллер провел ряд экспериментов по исследованию памяти. В результате опытов  он обнаружил, что кратковременная память человека способна запоминать в среднем семь единиц различной информации. </w:t>
      </w:r>
      <w:hyperlink r:id="rId8" w:history="1">
        <w:r w:rsidRPr="00880AFB">
          <w:rPr>
            <w:sz w:val="28"/>
            <w:szCs w:val="28"/>
          </w:rPr>
          <w:t>Эта</w:t>
        </w:r>
      </w:hyperlink>
      <w:r w:rsidRPr="00880AFB">
        <w:rPr>
          <w:sz w:val="28"/>
          <w:szCs w:val="28"/>
        </w:rPr>
        <w:t xml:space="preserve"> закономерность</w:t>
      </w:r>
      <w:r w:rsidRPr="00880AFB">
        <w:rPr>
          <w:sz w:val="28"/>
          <w:szCs w:val="28"/>
          <w:shd w:val="clear" w:color="auto" w:fill="FFFFFF"/>
        </w:rPr>
        <w:t> </w:t>
      </w:r>
      <w:r w:rsidRPr="00880AFB">
        <w:rPr>
          <w:color w:val="000000"/>
          <w:sz w:val="28"/>
          <w:szCs w:val="28"/>
          <w:shd w:val="clear" w:color="auto" w:fill="FFFFFF"/>
        </w:rPr>
        <w:t>доказывает, что кратковременная человеческая </w:t>
      </w:r>
      <w:hyperlink r:id="rId9" w:history="1">
        <w:r w:rsidRPr="00880AFB">
          <w:rPr>
            <w:sz w:val="28"/>
            <w:szCs w:val="28"/>
          </w:rPr>
          <w:t>память</w:t>
        </w:r>
      </w:hyperlink>
      <w:r w:rsidRPr="00880AFB">
        <w:rPr>
          <w:color w:val="000000"/>
          <w:sz w:val="28"/>
          <w:szCs w:val="28"/>
          <w:shd w:val="clear" w:color="auto" w:fill="FFFFFF"/>
        </w:rPr>
        <w:t> может запомнить и повторить только 7 ± 2 элемента. Вот она, интереснейшая закономерность, исследование которой ведет к разгадке многотысячелетней тайны.</w:t>
      </w:r>
      <w:r w:rsidRPr="00880AFB">
        <w:rPr>
          <w:sz w:val="28"/>
          <w:szCs w:val="28"/>
        </w:rPr>
        <w:t xml:space="preserve">       Ученые из Калифорнии в ходе своих исследований пришли к выводу, что число 7 обладает неким магическим смыслом для головного мозга. По мнению экспертов, семь — это некий </w:t>
      </w:r>
      <w:r w:rsidRPr="00880AFB">
        <w:rPr>
          <w:sz w:val="28"/>
          <w:szCs w:val="28"/>
        </w:rPr>
        <w:lastRenderedPageBreak/>
        <w:t xml:space="preserve">эквивалент максимального объема «оперативной памяти» мозга, поэтому любое значения, связанные с семеркой, проще запоминается. </w:t>
      </w:r>
      <w:r w:rsidRPr="00880AFB">
        <w:rPr>
          <w:color w:val="000000"/>
          <w:sz w:val="28"/>
          <w:szCs w:val="28"/>
          <w:shd w:val="clear" w:color="auto" w:fill="FFFFFF"/>
        </w:rPr>
        <w:t>Обратите внимание на номера мобильных телефонов: для запоминания последних 7 цифр их группируют: 8 921 *** ** **. В рекламных роликах, на баннерах используется не более 7-9 слов.</w:t>
      </w:r>
      <w:r w:rsidRPr="00880AFB">
        <w:rPr>
          <w:sz w:val="28"/>
          <w:szCs w:val="28"/>
        </w:rPr>
        <w:t xml:space="preserve"> Мы решили это проверить и провели эксперименты, в ходе которых предложили учащимся нашего класса запомнить 10 слов, 10 картинок, 10 предметов. Результаты  - </w:t>
      </w:r>
      <w:r w:rsidRPr="00880AFB">
        <w:rPr>
          <w:b/>
          <w:sz w:val="28"/>
          <w:szCs w:val="28"/>
        </w:rPr>
        <w:t>в Приложениях № 3; 4.</w:t>
      </w:r>
      <w:r w:rsidRPr="00880AFB">
        <w:rPr>
          <w:sz w:val="28"/>
          <w:szCs w:val="28"/>
        </w:rPr>
        <w:t xml:space="preserve"> </w:t>
      </w:r>
      <w:r w:rsidRPr="00880AFB">
        <w:rPr>
          <w:color w:val="000000"/>
          <w:sz w:val="28"/>
          <w:szCs w:val="28"/>
          <w:shd w:val="clear" w:color="auto" w:fill="FFFFFF"/>
        </w:rPr>
        <w:t>Это оказало своё влияние на выработку жизненного уклада и культурных традиций, начиная с приёмов охоты и способов постройки жилищ и кончая мифологическими сюжетами, сказками и пословицами.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  С точки зрения Православия, число 7 — самое обыкновенное, ничем не примечательное число. Боязнь этого числа и негативное отношение к нему — не более, чем суеверие.</w:t>
      </w:r>
    </w:p>
    <w:p w:rsidR="007D303A" w:rsidRPr="00880AFB" w:rsidRDefault="007D303A" w:rsidP="00880AFB">
      <w:pPr>
        <w:spacing w:line="360" w:lineRule="auto"/>
        <w:ind w:firstLine="900"/>
        <w:jc w:val="both"/>
        <w:rPr>
          <w:color w:val="000000"/>
          <w:sz w:val="28"/>
          <w:szCs w:val="28"/>
          <w:shd w:val="clear" w:color="auto" w:fill="FFFFFF"/>
        </w:rPr>
      </w:pPr>
      <w:r w:rsidRPr="00880AFB">
        <w:rPr>
          <w:b/>
          <w:bCs/>
          <w:color w:val="000000"/>
          <w:sz w:val="28"/>
          <w:szCs w:val="28"/>
          <w:shd w:val="clear" w:color="auto" w:fill="FFFFFF"/>
        </w:rPr>
        <w:t>Выводы по главе.</w:t>
      </w:r>
      <w:r w:rsidRPr="00880AFB">
        <w:rPr>
          <w:color w:val="000000"/>
          <w:sz w:val="28"/>
          <w:szCs w:val="28"/>
        </w:rPr>
        <w:t xml:space="preserve">  Оказывается, рассказы про влияние </w:t>
      </w:r>
      <w:r w:rsidRPr="00880AFB">
        <w:rPr>
          <w:color w:val="000000"/>
          <w:sz w:val="28"/>
          <w:szCs w:val="28"/>
          <w:shd w:val="clear" w:color="auto" w:fill="FFFFFF"/>
        </w:rPr>
        <w:t xml:space="preserve">числа 7 родились не на пустом месте, этому есть причина: вера в это число появилась из наблюдений за движением светил и закрепилась в ту эпоху, когда люди учились считать и измерять время. Семь движущихся светил видно на небе; количество дней, в которое укладываются фазы Луны, делится на семь. Но если с космическими семерками можно связать и семь небес в мифах, и семь дней творения в Ветхом завете, и даже семь чудес света, то происхождение других семерок, относящихся к сфере быта, искусства, ремесел, влиянием одной астрономии объяснить трудно. Оно очень часто встречается в мифах, в сказках и легендах, в пословицах и поговорках, в архитектуре, в религиозной литературе. Но это объясняется не её магическими свойствами, а особенностями нервной системы человека, которая устроена таким образом, что может «схватывать» за раз только 7±2 объекта и удерживать их в памяти. </w:t>
      </w:r>
    </w:p>
    <w:p w:rsidR="007D303A" w:rsidRPr="00880AFB" w:rsidRDefault="007D303A" w:rsidP="00880AFB">
      <w:pPr>
        <w:spacing w:line="360" w:lineRule="auto"/>
        <w:ind w:firstLine="900"/>
        <w:jc w:val="both"/>
        <w:rPr>
          <w:color w:val="000000"/>
          <w:sz w:val="28"/>
          <w:szCs w:val="28"/>
          <w:shd w:val="clear" w:color="auto" w:fill="FFFFFF"/>
        </w:rPr>
      </w:pPr>
    </w:p>
    <w:p w:rsidR="00880AFB" w:rsidRDefault="00880AFB" w:rsidP="00880AFB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spacing w:before="100" w:beforeAutospacing="1" w:after="100" w:afterAutospacing="1" w:line="360" w:lineRule="auto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 xml:space="preserve">Глава 2. Число 13 и его влияние на жизнь людей. 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Многие люди имеют неприязнь к числу 13 и даже испытывают некоторый страх перед этой цифрой. Так уж повелось, что оно признано крайне несчастливым и зловещим. Справедливы ли эти утверждения? Действительно ли число несет в себе отрицательный заряд либо это просто суеверия? Давайте разберемся.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Число 13 в европейской культуре иногда считается несчастливым. В связи с этим в некоторых зданиях этажи нумеруются так, чтобы не нервировать трискаидекафобов: после 12-го этажа может сразу следовать 14-й, в здании могут существовать этажи 12А и 12Б, или же 13-й этаж может называться как «12+1». Иногда это также относится к номерам домов и помещений. В оперных театрах Италии иногда отсутствуют места с этим номером, и практически на всех кораблях после 12-й каюты сразу идёт 14-я. Также 13-й ряд иногда отсутствует в самолётах (после 12-го ряда идёт сразу 14-й)[2]. Бытовало суеверие (возможно, связанное с Тайной вечерей): если за одним столом соберутся 13 человек, то один из них умрёт в течение года. Существовала даже профессия «четырнадцатого гостя», которого приглашали на встречу, чтобы избежать несчастливого числа. В США для борьбы с этим суеверием был создан «Клуб Тринадцати».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В России число 13 также иногда считается несчастливым. В 1982 году четверка советских биатлонистов выступала в эстафете 4х7,5 км под номером 13. Это были спортсмены мирового класса, и никому и в голову не могла прийти мысль об их поражении. Однако произошло то, чего никто даже не предполагал: сильнейший биатлонный квартет промахнулся в общей сложности 13 раз, отмотал после этого 13 штрафных кругов и в конечном итоге занял 13 место!  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  В Вавилонии тринадцатый месяц високосного года обозначался как год ворона, зловещей птицы. По традиции это число до сих пор считается несчастливым. Среди знаменитостей, опасавшихся числа тринадцать, был, </w:t>
      </w:r>
      <w:r w:rsidRPr="00880AFB">
        <w:rPr>
          <w:sz w:val="28"/>
          <w:szCs w:val="28"/>
        </w:rPr>
        <w:lastRenderedPageBreak/>
        <w:t>например, Наполеон III, английская королева Елизавета, Иоганн Вольфганг Гете, Наполеон никогда не проводил сражений в этот день, Бисмарк американский президент Франклин Делано Рузвельт.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  Но в то же время довольно часто люди считают билет, полученный в автобусе (троллейбусе и т.п.), счастливым, если в его шестизначном номере сумма первых трёх цифр совпадает с суммой трёх последних.</w:t>
      </w: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  <w:r w:rsidRPr="00880AFB">
        <w:rPr>
          <w:sz w:val="28"/>
          <w:szCs w:val="28"/>
        </w:rPr>
        <w:t xml:space="preserve">      Король Франции, Людовик XIII наоборот, считал число 13 счастливым для себя. шахматист Гарри Каспаров считает 13 своим счастливым числом.  Диаметр Земли равен примерно 13000 км; территория России омывается 13 морями; протяженность морских границ России – 39 000 км = 13000 * 3 км; чемпионат Европы по футболу 2020 года будет проходить по всей Европе в 13 городах. Решение об этом было принято в 2013 году на заседании исполнительного комитета УЕФА.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Числа 13 не боятся в Китае, Индии, Индонезии, Италии, Японии, Корее и Саудовской Аравии. В трех из этих стран подтверждено наличие других, связанных с числами суеверий. А в двух - Италии и Китае традиционная любовь к числу 13. По-китайски 13 обозначается словосочетанием, которое звучит как "должен преуспеть". В Гонконге абоненты мобильных сетей часто просят дать им номер с числом 13. Потому что оно приносит удачу. 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С точки зрения Православия, число 13 — самое обыкновенное, ничем не примечательное число. Боязнь этого числа и негативное отношение к нему — не более, чем суеверие.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      Существует достаточно много гипотез о том, почему число 13 получило титул самого несчастливого. Некоторые из них связаны между собой и имеют реальные основания для возникновения. Другие же являются простыми умозаключениями. Давайте остановимся на некоторых из них. Самая первая версия ведет свое начало из древнейших времен и связано с </w:t>
      </w:r>
      <w:r w:rsidRPr="00880AFB">
        <w:rPr>
          <w:b/>
          <w:bCs/>
          <w:sz w:val="28"/>
          <w:szCs w:val="28"/>
        </w:rPr>
        <w:t>системой счета.</w:t>
      </w:r>
      <w:r w:rsidRPr="00880AFB">
        <w:rPr>
          <w:sz w:val="28"/>
          <w:szCs w:val="28"/>
        </w:rPr>
        <w:t xml:space="preserve"> В качестве приспособлений для него наши предки использовали свои руки. Пальцев у человека 10, рук – 2. Таким образом, на цифре 12 заканчивалась сама система счета. Следующая за 12 цифра 13 </w:t>
      </w:r>
      <w:r w:rsidRPr="00880AFB">
        <w:rPr>
          <w:sz w:val="28"/>
          <w:szCs w:val="28"/>
        </w:rPr>
        <w:lastRenderedPageBreak/>
        <w:t xml:space="preserve">считалась чем-то неизведанным, а неизведанность всегда пугала человека. Еще одна гипотеза, объясняющая страх перед цифрой 13, связана с </w:t>
      </w:r>
      <w:r w:rsidRPr="00880AFB">
        <w:rPr>
          <w:rStyle w:val="a5"/>
          <w:sz w:val="28"/>
          <w:szCs w:val="28"/>
        </w:rPr>
        <w:t xml:space="preserve">системой летоисчисления. </w:t>
      </w:r>
      <w:r w:rsidRPr="00880AFB">
        <w:rPr>
          <w:sz w:val="28"/>
          <w:szCs w:val="28"/>
        </w:rPr>
        <w:t>Календари многих древних народов ограничивались всего двенадцатью месяцами, процесс их смены был цикличен. Появление еще одной единицы означало внесение дисбаланса и шаг за грань обычного устоявшегося миропорядка. 13-й месяц у некоторых народов считался високосным и не сулил людям ничего хорошего. В древнем Вавилоне его называли «ворон несчастья». Не в почете число 13 было также у жителей древнего Востока и Китая. Негативное отношение к цифре связано с астрологической системой народов. Число воспринималось как вторжение в замкнутую систему 12 знаков Зодиака.</w:t>
      </w:r>
    </w:p>
    <w:p w:rsidR="007D303A" w:rsidRPr="00880AFB" w:rsidRDefault="007D303A" w:rsidP="00880AFB">
      <w:pPr>
        <w:spacing w:line="360" w:lineRule="auto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Выводы по главе.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Люди старательно собирают сведения о несчастьях и катастрофах связанных с числом 13, подтверждая свои суеверния и страхи, хотя мало кто помнит о тысячах случаях произошедших в другие дни. Известно, что многие знаменитые и образованные люди действительно испытывали страх перед пятницей, 13-го. Некоторые люди настолько боятся этого числа, что психологи выделили отельную фобию, посвященную этой цифре. Она называется </w:t>
      </w:r>
      <w:r w:rsidRPr="00880AFB">
        <w:rPr>
          <w:b/>
          <w:bCs/>
          <w:sz w:val="28"/>
          <w:szCs w:val="28"/>
        </w:rPr>
        <w:t>трискаидекафобия.</w:t>
      </w:r>
      <w:r w:rsidRPr="00880AFB">
        <w:rPr>
          <w:sz w:val="28"/>
          <w:szCs w:val="28"/>
        </w:rPr>
        <w:t xml:space="preserve"> Хотя, с другой стороны, не являются ли все эти факты резуль</w:t>
      </w:r>
      <w:r w:rsidRPr="00880AFB">
        <w:rPr>
          <w:sz w:val="28"/>
          <w:szCs w:val="28"/>
        </w:rPr>
        <w:softHyphen/>
        <w:t>татом своеобразного самона</w:t>
      </w:r>
      <w:r w:rsidRPr="00880AFB">
        <w:rPr>
          <w:sz w:val="28"/>
          <w:szCs w:val="28"/>
        </w:rPr>
        <w:softHyphen/>
        <w:t>строя, делающего людей в эти дни настолько нервозными, что они сами провоцируют несчаст</w:t>
      </w:r>
      <w:r w:rsidRPr="00880AFB">
        <w:rPr>
          <w:sz w:val="28"/>
          <w:szCs w:val="28"/>
        </w:rPr>
        <w:softHyphen/>
        <w:t>ные случаи?!</w:t>
      </w:r>
    </w:p>
    <w:p w:rsidR="007D303A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880AFB" w:rsidRPr="00880AFB" w:rsidRDefault="00880AFB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Глава 3. Статистические данные о влиянии чисел 7 и 13.</w:t>
      </w:r>
    </w:p>
    <w:p w:rsidR="007D303A" w:rsidRPr="00880AFB" w:rsidRDefault="007D303A" w:rsidP="00880AFB">
      <w:pPr>
        <w:pStyle w:val="a4"/>
        <w:numPr>
          <w:ilvl w:val="0"/>
          <w:numId w:val="13"/>
        </w:numPr>
        <w:spacing w:before="0" w:beforeAutospacing="0" w:after="0" w:afterAutospacing="0" w:line="360" w:lineRule="auto"/>
        <w:ind w:left="0"/>
        <w:jc w:val="both"/>
        <w:rPr>
          <w:b/>
          <w:sz w:val="28"/>
          <w:szCs w:val="28"/>
        </w:rPr>
      </w:pPr>
      <w:r w:rsidRPr="00880AFB">
        <w:rPr>
          <w:sz w:val="28"/>
          <w:szCs w:val="28"/>
        </w:rPr>
        <w:t>Мы предложили учащимся в течении 10 секунд посмотреть и запомнить 10 предметов-картинок</w:t>
      </w:r>
      <w:r w:rsidRPr="00880AFB">
        <w:rPr>
          <w:b/>
          <w:sz w:val="28"/>
          <w:szCs w:val="28"/>
        </w:rPr>
        <w:t xml:space="preserve">. </w:t>
      </w:r>
      <w:r w:rsidRPr="00880AFB">
        <w:rPr>
          <w:sz w:val="28"/>
          <w:szCs w:val="28"/>
        </w:rPr>
        <w:t>Результаты</w:t>
      </w:r>
      <w:r w:rsidRPr="00880AFB">
        <w:rPr>
          <w:b/>
          <w:sz w:val="28"/>
          <w:szCs w:val="28"/>
        </w:rPr>
        <w:t>-в Приложениии 4.</w:t>
      </w:r>
    </w:p>
    <w:p w:rsidR="007D303A" w:rsidRPr="00880AFB" w:rsidRDefault="007D303A" w:rsidP="00880AFB">
      <w:pPr>
        <w:pStyle w:val="a4"/>
        <w:numPr>
          <w:ilvl w:val="0"/>
          <w:numId w:val="13"/>
        </w:numPr>
        <w:spacing w:line="360" w:lineRule="auto"/>
        <w:ind w:left="0"/>
        <w:jc w:val="both"/>
        <w:rPr>
          <w:b/>
          <w:sz w:val="28"/>
          <w:szCs w:val="28"/>
        </w:rPr>
      </w:pPr>
      <w:r w:rsidRPr="00880AFB">
        <w:rPr>
          <w:sz w:val="28"/>
          <w:szCs w:val="28"/>
        </w:rPr>
        <w:t xml:space="preserve">Мы проговорили 10 слов - дорога, корова, лапа, яблоко, воробей, мак, ковер, нос, пиджак, самолет и попросили записать на листе те слова, которые они заполнили. Результаты – </w:t>
      </w:r>
      <w:r w:rsidRPr="00880AFB">
        <w:rPr>
          <w:b/>
          <w:sz w:val="28"/>
          <w:szCs w:val="28"/>
        </w:rPr>
        <w:t>в Приложении 4.</w:t>
      </w:r>
    </w:p>
    <w:p w:rsidR="007D303A" w:rsidRPr="00880AFB" w:rsidRDefault="007D303A" w:rsidP="00880AFB">
      <w:pPr>
        <w:pStyle w:val="a4"/>
        <w:numPr>
          <w:ilvl w:val="0"/>
          <w:numId w:val="13"/>
        </w:numPr>
        <w:spacing w:line="360" w:lineRule="auto"/>
        <w:ind w:left="0"/>
        <w:rPr>
          <w:b/>
          <w:sz w:val="28"/>
          <w:szCs w:val="28"/>
        </w:rPr>
      </w:pPr>
      <w:r w:rsidRPr="00880AFB">
        <w:rPr>
          <w:sz w:val="28"/>
          <w:szCs w:val="28"/>
        </w:rPr>
        <w:t xml:space="preserve">Мы показали учащимся 10 чисел -  1436900746,  дали им 10 секунд для запоминания и предложили написать на листе те слова, которые они заполнили. Результаты – в </w:t>
      </w:r>
      <w:r w:rsidRPr="00880AFB">
        <w:rPr>
          <w:b/>
          <w:sz w:val="28"/>
          <w:szCs w:val="28"/>
        </w:rPr>
        <w:t>Приложении 4.</w:t>
      </w:r>
      <w:r w:rsidRPr="00880AFB">
        <w:rPr>
          <w:sz w:val="28"/>
          <w:szCs w:val="28"/>
        </w:rPr>
        <w:br/>
        <w:t xml:space="preserve">Большинство учащихся запомнили ……. </w:t>
      </w:r>
      <w:r w:rsidRPr="00880AFB">
        <w:rPr>
          <w:sz w:val="28"/>
          <w:szCs w:val="28"/>
        </w:rPr>
        <w:br/>
        <w:t xml:space="preserve">Мы проанализировали пропуски и успеваемость в 5-Б классе </w:t>
      </w:r>
    </w:p>
    <w:p w:rsidR="007D303A" w:rsidRPr="00880AFB" w:rsidRDefault="007D303A" w:rsidP="00880AFB">
      <w:pPr>
        <w:pStyle w:val="a4"/>
        <w:numPr>
          <w:ilvl w:val="0"/>
          <w:numId w:val="13"/>
        </w:numPr>
        <w:spacing w:line="360" w:lineRule="auto"/>
        <w:ind w:left="0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Таблица1. Успеваемость и пропуски учащихся 5Б класса по месяцам и датам</w:t>
      </w:r>
    </w:p>
    <w:p w:rsidR="007D303A" w:rsidRPr="00880AFB" w:rsidRDefault="007D303A" w:rsidP="00880AFB">
      <w:pPr>
        <w:spacing w:line="360" w:lineRule="auto"/>
        <w:jc w:val="both"/>
        <w:rPr>
          <w:vanish/>
          <w:sz w:val="28"/>
          <w:szCs w:val="28"/>
        </w:rPr>
      </w:pPr>
    </w:p>
    <w:tbl>
      <w:tblPr>
        <w:tblW w:w="9180" w:type="dxa"/>
        <w:tblCellMar>
          <w:left w:w="0" w:type="dxa"/>
          <w:right w:w="0" w:type="dxa"/>
        </w:tblCellMar>
        <w:tblLook w:val="04A0"/>
      </w:tblPr>
      <w:tblGrid>
        <w:gridCol w:w="2411"/>
        <w:gridCol w:w="816"/>
        <w:gridCol w:w="176"/>
        <w:gridCol w:w="816"/>
        <w:gridCol w:w="992"/>
        <w:gridCol w:w="993"/>
        <w:gridCol w:w="992"/>
        <w:gridCol w:w="992"/>
        <w:gridCol w:w="992"/>
      </w:tblGrid>
      <w:tr w:rsidR="007D303A" w:rsidRPr="00880AFB" w:rsidTr="00880AFB"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Сентябрь   ДАТЫ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Всего отметок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112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65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70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96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64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Пятерки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Двойки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Пропуски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Октябрь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Всего отметок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41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Пятерки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41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42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19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Двойки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Пропуски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31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Декабрь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Всего отметок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48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23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Пятерки 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12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Двойки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lastRenderedPageBreak/>
              <w:t>Пропуски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26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26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Всего отметок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124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324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248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256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263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128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Пятерки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59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Двойки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</w:tr>
      <w:tr w:rsidR="007D303A" w:rsidRPr="00880AFB" w:rsidTr="00880AFB">
        <w:trPr>
          <w:trHeight w:val="80"/>
        </w:trPr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Пропуски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65</w:t>
            </w:r>
          </w:p>
        </w:tc>
      </w:tr>
    </w:tbl>
    <w:p w:rsidR="007D303A" w:rsidRPr="00880AFB" w:rsidRDefault="007D303A" w:rsidP="00880AFB">
      <w:pPr>
        <w:spacing w:line="360" w:lineRule="auto"/>
        <w:rPr>
          <w:vanish/>
          <w:sz w:val="28"/>
          <w:szCs w:val="28"/>
        </w:rPr>
      </w:pPr>
      <w:r w:rsidRPr="00880AFB">
        <w:rPr>
          <w:sz w:val="28"/>
          <w:szCs w:val="28"/>
        </w:rPr>
        <w:t>Как видим, нет данных, подтверждающих влияние чисел 7 и 13 на успеваемость и пропуски учебных занятий.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По данным ЦУКС </w:t>
      </w:r>
      <w:r w:rsidRPr="00880AFB">
        <w:rPr>
          <w:bCs/>
          <w:sz w:val="28"/>
          <w:szCs w:val="28"/>
        </w:rPr>
        <w:t>ГУ МЧС РОССИИ</w:t>
      </w:r>
      <w:r w:rsidRPr="00880AFB">
        <w:rPr>
          <w:rStyle w:val="a5"/>
          <w:sz w:val="28"/>
          <w:szCs w:val="28"/>
        </w:rPr>
        <w:t xml:space="preserve"> </w:t>
      </w:r>
      <w:r w:rsidRPr="00880AFB">
        <w:rPr>
          <w:sz w:val="28"/>
          <w:szCs w:val="28"/>
        </w:rPr>
        <w:t>в Санкт-Петербурге мы проанализировали количество пожаров и ДТП по датам.</w:t>
      </w:r>
    </w:p>
    <w:p w:rsidR="007D303A" w:rsidRPr="00880AFB" w:rsidRDefault="007D303A" w:rsidP="00880AFB">
      <w:pPr>
        <w:pStyle w:val="a3"/>
        <w:spacing w:before="100" w:beforeAutospacing="1" w:after="100" w:afterAutospacing="1" w:line="360" w:lineRule="auto"/>
        <w:ind w:left="0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Таблица 2. Количество пожаров и ДТП по месяцам и датам</w:t>
      </w:r>
    </w:p>
    <w:tbl>
      <w:tblPr>
        <w:tblW w:w="9180" w:type="dxa"/>
        <w:tblCellMar>
          <w:left w:w="0" w:type="dxa"/>
          <w:right w:w="0" w:type="dxa"/>
        </w:tblCellMar>
        <w:tblLook w:val="04A0"/>
      </w:tblPr>
      <w:tblGrid>
        <w:gridCol w:w="2411"/>
        <w:gridCol w:w="992"/>
        <w:gridCol w:w="816"/>
        <w:gridCol w:w="992"/>
        <w:gridCol w:w="993"/>
        <w:gridCol w:w="992"/>
        <w:gridCol w:w="992"/>
        <w:gridCol w:w="992"/>
      </w:tblGrid>
      <w:tr w:rsidR="007D303A" w:rsidRPr="00880AFB" w:rsidTr="00880AFB">
        <w:tc>
          <w:tcPr>
            <w:tcW w:w="241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Сентябрь </w:t>
            </w:r>
            <w:r w:rsidRPr="00880AFB">
              <w:rPr>
                <w:sz w:val="28"/>
                <w:szCs w:val="28"/>
              </w:rPr>
              <w:t xml:space="preserve">  ДАТЫ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Пожар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4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ДТП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Октябрь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Пожар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ДТП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Ноябрь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Пожар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ДТП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Декабрь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Пожар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Пожар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21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17</w:t>
            </w:r>
          </w:p>
        </w:tc>
      </w:tr>
      <w:tr w:rsidR="007D303A" w:rsidRPr="00880AFB" w:rsidTr="00880AFB">
        <w:tc>
          <w:tcPr>
            <w:tcW w:w="2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ДТП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19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</w:t>
            </w:r>
          </w:p>
        </w:tc>
      </w:tr>
    </w:tbl>
    <w:p w:rsidR="007D303A" w:rsidRPr="00880AFB" w:rsidRDefault="007D303A" w:rsidP="00880AFB">
      <w:pPr>
        <w:spacing w:line="360" w:lineRule="auto"/>
        <w:jc w:val="both"/>
        <w:rPr>
          <w:vanish/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видим, данных о влиянии этих дат на возникновение пожаров и ДТП нет.</w:t>
      </w:r>
    </w:p>
    <w:p w:rsidR="007D303A" w:rsidRPr="00880AFB" w:rsidRDefault="007D303A" w:rsidP="00880AFB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880AFB">
        <w:rPr>
          <w:sz w:val="28"/>
          <w:szCs w:val="28"/>
        </w:rPr>
        <w:lastRenderedPageBreak/>
        <w:t xml:space="preserve">Мы проанализировали температуру и давление по датам. </w:t>
      </w:r>
    </w:p>
    <w:p w:rsidR="007D303A" w:rsidRPr="00880AFB" w:rsidRDefault="007D303A" w:rsidP="00880AFB">
      <w:pPr>
        <w:pStyle w:val="a3"/>
        <w:spacing w:line="360" w:lineRule="auto"/>
        <w:ind w:left="0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Таблица 3. Дневник погоды по месяцам.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913"/>
        <w:gridCol w:w="1914"/>
        <w:gridCol w:w="1526"/>
        <w:gridCol w:w="1873"/>
        <w:gridCol w:w="1429"/>
      </w:tblGrid>
      <w:tr w:rsidR="007D303A" w:rsidRPr="00880AFB" w:rsidTr="00880AFB">
        <w:tc>
          <w:tcPr>
            <w:tcW w:w="1913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before="100" w:beforeAutospacing="1" w:after="100" w:afterAutospacing="1" w:line="360" w:lineRule="auto"/>
              <w:ind w:left="0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Даты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880AFB">
              <w:rPr>
                <w:b/>
                <w:bCs/>
                <w:sz w:val="28"/>
                <w:szCs w:val="28"/>
              </w:rPr>
              <w:t>Температура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880AFB">
              <w:rPr>
                <w:b/>
                <w:bCs/>
                <w:sz w:val="28"/>
                <w:szCs w:val="28"/>
              </w:rPr>
              <w:t>Давление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880AFB">
              <w:rPr>
                <w:b/>
                <w:bCs/>
                <w:sz w:val="28"/>
                <w:szCs w:val="28"/>
              </w:rPr>
              <w:t>Температура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bCs/>
                <w:sz w:val="28"/>
                <w:szCs w:val="28"/>
              </w:rPr>
            </w:pPr>
            <w:r w:rsidRPr="00880AFB">
              <w:rPr>
                <w:b/>
                <w:bCs/>
                <w:sz w:val="28"/>
                <w:szCs w:val="28"/>
              </w:rPr>
              <w:t>Давление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  <w:r w:rsidRPr="00880AFB">
              <w:rPr>
                <w:b/>
                <w:bCs/>
                <w:sz w:val="28"/>
                <w:szCs w:val="28"/>
              </w:rPr>
              <w:t xml:space="preserve"> сентябрь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+18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757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761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+17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755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761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+18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+13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764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766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+9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+9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755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+11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757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 октябрь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+9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779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+9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779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+9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+7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770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+7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776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773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773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779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+6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780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+3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781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745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+6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749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 ноябрь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-3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764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-3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764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-6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768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-6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767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-10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-3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767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-3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755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763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-7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756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-7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756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  <w:r w:rsidRPr="00880AFB">
              <w:rPr>
                <w:sz w:val="28"/>
                <w:szCs w:val="28"/>
              </w:rPr>
              <w:t xml:space="preserve"> декабрь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741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-5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748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0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+2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755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-5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-7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752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-5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761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-4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767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+1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766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lastRenderedPageBreak/>
              <w:t>23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+3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+3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758</w:t>
            </w:r>
          </w:p>
        </w:tc>
      </w:tr>
      <w:tr w:rsidR="007D303A" w:rsidRPr="00880AFB" w:rsidTr="00880AFB">
        <w:tc>
          <w:tcPr>
            <w:tcW w:w="191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28</w:t>
            </w:r>
          </w:p>
        </w:tc>
        <w:tc>
          <w:tcPr>
            <w:tcW w:w="1914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-2</w:t>
            </w:r>
          </w:p>
        </w:tc>
        <w:tc>
          <w:tcPr>
            <w:tcW w:w="1526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765</w:t>
            </w:r>
          </w:p>
        </w:tc>
        <w:tc>
          <w:tcPr>
            <w:tcW w:w="1873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-2</w:t>
            </w:r>
          </w:p>
        </w:tc>
        <w:tc>
          <w:tcPr>
            <w:tcW w:w="1429" w:type="dxa"/>
            <w:shd w:val="clear" w:color="auto" w:fill="auto"/>
            <w:vAlign w:val="center"/>
          </w:tcPr>
          <w:p w:rsidR="007D303A" w:rsidRPr="00880AFB" w:rsidRDefault="007D303A" w:rsidP="00880AFB">
            <w:pPr>
              <w:spacing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770</w:t>
            </w:r>
          </w:p>
        </w:tc>
      </w:tr>
    </w:tbl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видим, данных о влиянии этих дат на погоду не обнаружено.</w:t>
      </w:r>
    </w:p>
    <w:p w:rsidR="007D303A" w:rsidRPr="00880AFB" w:rsidRDefault="007D303A" w:rsidP="00880AFB">
      <w:pPr>
        <w:pStyle w:val="a3"/>
        <w:numPr>
          <w:ilvl w:val="0"/>
          <w:numId w:val="13"/>
        </w:numPr>
        <w:spacing w:line="360" w:lineRule="auto"/>
        <w:ind w:left="0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Мы проанализировали количество рожденных известных людей и количество людей, достигших мировой известности по месяцам и датам с 1892  года по 1994 год:</w:t>
      </w:r>
    </w:p>
    <w:p w:rsidR="007D303A" w:rsidRPr="00880AFB" w:rsidRDefault="007D303A" w:rsidP="00880AFB">
      <w:pPr>
        <w:pStyle w:val="a3"/>
        <w:spacing w:before="100" w:beforeAutospacing="1" w:after="100" w:afterAutospacing="1" w:line="360" w:lineRule="auto"/>
        <w:ind w:left="0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Таблица 4. Количество рожденных по месяцам</w:t>
      </w:r>
    </w:p>
    <w:tbl>
      <w:tblPr>
        <w:tblW w:w="0" w:type="auto"/>
        <w:tblInd w:w="-34" w:type="dxa"/>
        <w:tblCellMar>
          <w:left w:w="0" w:type="dxa"/>
          <w:right w:w="0" w:type="dxa"/>
        </w:tblCellMar>
        <w:tblLook w:val="04A0"/>
      </w:tblPr>
      <w:tblGrid>
        <w:gridCol w:w="2836"/>
        <w:gridCol w:w="776"/>
        <w:gridCol w:w="783"/>
        <w:gridCol w:w="709"/>
        <w:gridCol w:w="708"/>
        <w:gridCol w:w="709"/>
        <w:gridCol w:w="709"/>
        <w:gridCol w:w="709"/>
      </w:tblGrid>
      <w:tr w:rsidR="007D303A" w:rsidRPr="00880AFB" w:rsidTr="00880AFB">
        <w:tc>
          <w:tcPr>
            <w:tcW w:w="283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СЕНТЯРЬ</w:t>
            </w:r>
          </w:p>
        </w:tc>
        <w:tc>
          <w:tcPr>
            <w:tcW w:w="7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620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637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473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445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648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Мировая известность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54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43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59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ОКТЯБРЬ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684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768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567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599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Мировая известность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68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76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53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69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74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НОЯБРЬ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607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447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617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546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Мировая известность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63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37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34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54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57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ДЕКАБРЬ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7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635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648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578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624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625</w:t>
            </w:r>
          </w:p>
        </w:tc>
      </w:tr>
      <w:tr w:rsidR="007D303A" w:rsidRPr="00880AFB" w:rsidTr="00880AFB">
        <w:tc>
          <w:tcPr>
            <w:tcW w:w="2836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Мировая известность</w:t>
            </w:r>
          </w:p>
        </w:tc>
        <w:tc>
          <w:tcPr>
            <w:tcW w:w="7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56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51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54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57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48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Итого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28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Кол-во человек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2536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2411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2500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2350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2340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2344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2418</w:t>
            </w:r>
          </w:p>
        </w:tc>
      </w:tr>
      <w:tr w:rsidR="007D303A" w:rsidRPr="00880AFB" w:rsidTr="00880AFB"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Мировая известность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241</w:t>
            </w:r>
          </w:p>
        </w:tc>
        <w:tc>
          <w:tcPr>
            <w:tcW w:w="7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>212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233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236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200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 226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303A" w:rsidRPr="00880AFB" w:rsidRDefault="007D303A" w:rsidP="00880AFB">
            <w:pPr>
              <w:spacing w:before="100" w:beforeAutospacing="1" w:after="100" w:afterAutospacing="1" w:line="360" w:lineRule="auto"/>
              <w:jc w:val="both"/>
              <w:rPr>
                <w:sz w:val="28"/>
                <w:szCs w:val="28"/>
              </w:rPr>
            </w:pPr>
            <w:r w:rsidRPr="00880AFB">
              <w:rPr>
                <w:sz w:val="28"/>
                <w:szCs w:val="28"/>
              </w:rPr>
              <w:t xml:space="preserve">  238</w:t>
            </w:r>
          </w:p>
        </w:tc>
      </w:tr>
    </w:tbl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видим, данных о влиянии этих дат на рождение большого количества известных людей нет.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b/>
          <w:sz w:val="28"/>
          <w:szCs w:val="28"/>
        </w:rPr>
        <w:t>Выводы по главе: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Мы проанализировали данные успеваемости, пропусков учебных занятий, дневник погоды и данные по пожарам и ДТП по месяцам и датам. Оказалось, что числа 7 и 13 не оказывают влияния на окружающую нас жизнь. Скорее </w:t>
      </w:r>
      <w:r w:rsidRPr="00880AFB">
        <w:rPr>
          <w:sz w:val="28"/>
          <w:szCs w:val="28"/>
        </w:rPr>
        <w:lastRenderedPageBreak/>
        <w:t>всего, боязнь или надежда на числа 7 и 13, закрепившись в нашем со</w:t>
      </w:r>
      <w:r w:rsidRPr="00880AFB">
        <w:rPr>
          <w:sz w:val="28"/>
          <w:szCs w:val="28"/>
        </w:rPr>
        <w:softHyphen/>
        <w:t>знании или подсознании, просто дела</w:t>
      </w:r>
      <w:r w:rsidRPr="00880AFB">
        <w:rPr>
          <w:sz w:val="28"/>
          <w:szCs w:val="28"/>
        </w:rPr>
        <w:softHyphen/>
        <w:t>ют нас более уязвимыми.</w:t>
      </w: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880AFB" w:rsidRPr="00880AFB" w:rsidRDefault="00880AFB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b/>
          <w:sz w:val="28"/>
          <w:szCs w:val="28"/>
        </w:rPr>
      </w:pP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80AFB">
        <w:rPr>
          <w:b/>
          <w:sz w:val="28"/>
          <w:szCs w:val="28"/>
        </w:rPr>
        <w:t xml:space="preserve">Заключение. </w:t>
      </w:r>
      <w:r w:rsidRPr="00880AFB">
        <w:rPr>
          <w:b/>
          <w:sz w:val="28"/>
          <w:szCs w:val="28"/>
        </w:rPr>
        <w:br/>
      </w:r>
      <w:r w:rsidRPr="00880AFB">
        <w:rPr>
          <w:sz w:val="28"/>
          <w:szCs w:val="28"/>
        </w:rPr>
        <w:t>Исследуя числа 7 и 13, их влияние на окружающую жизнь, мы  поняли глубинную взаимосвязь числа с повседневной жизнью людей. Издавна люди давали числам названия и использовали их в устной и письменной речи. Взаимодействие человека с окружающей средой вынуждало его взаимодействовать и с числами.  Мы попытались проследить взаимное переплетение чисел и человеческой жизни. Мы поняли, что со временем сущность числа принимала множество обликов, вырастая вместе с людьми. Мы узнали, что самое распространенное суеверие в отношении чисел породило такое психологическое состояние, как трискаидекафобия: боязнь числа 13. Но люди должны понимать, что по тринадцатым числам рождаются дети, приносящие радость своим родителям, заключаются браки, делаются научные открытия, защищаются дипломные проекты, диссертации. Разве не получают в этот день многие люди свою долю счастья? Почему отдельные неудачи, происшедшие с кем-то в этот день, должны приводить к выводу о том, что 13 всегда приносит несчастье?</w:t>
      </w: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  Изучив литературу, проанализировав данные анкетирования, успеваемости учащихся, статистические данные нельзя сделать однозначный вывод. В некоторые дни происходят как хорошие, так и плохие события, но человек всегда пытается это связать с чем–то сверхъестественным. Числовые суеверия и числовая мистика, в разные периоды развития человечества принимают разные формы.  По данным статистики, в повседневной жизни тринадцать и семь ничем особым не выделяется из обычного числового ряда: тринадцатого числа происходит, в среднем, столько же несчастных случаев, как и в любой другой день, так же как седьмого - столько же счастливых, как и в любой другой. Наша гипотеза подтвердилась.</w:t>
      </w:r>
    </w:p>
    <w:p w:rsidR="007D303A" w:rsidRPr="00880AFB" w:rsidRDefault="007D303A" w:rsidP="00880AFB">
      <w:pPr>
        <w:autoSpaceDE w:val="0"/>
        <w:autoSpaceDN w:val="0"/>
        <w:adjustRightInd w:val="0"/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Вполне понятно, 'что там, где имеют место суеверия, здравый смысл и элементарная логика отступают. Люди просто не хотят задуматься над тем, над чем задуматься следовало бы. И оказываются, в конечном счете, в </w:t>
      </w:r>
      <w:r w:rsidRPr="00880AFB">
        <w:rPr>
          <w:sz w:val="28"/>
          <w:szCs w:val="28"/>
        </w:rPr>
        <w:lastRenderedPageBreak/>
        <w:t>смешном положении, потому что их робость перед «несчастливым» числом не может найти сколько-нибудь убедительного объяснения. И если в далеком прошлом страх наших далеких предков перед «несчастливыми» числами оправдывался их слабыми познаниями, невежеством, непониманием причин окружающих явлений, то в наши дни подобные суеверия ничем оправдать нельзя. Удивительно, что, несмотря на то, что большинство людей, участвовавших в анкетировании, понимают, что вера в числа 7 и 13 – не более, чем суеверие, при ответе на вопрос: «Верите ли Вы в числа 7 и 13?» отвечают утвердительно.</w:t>
      </w:r>
    </w:p>
    <w:p w:rsidR="007D303A" w:rsidRPr="00880AFB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     Мы считаем, что цель, поставленная нами в начале исследования, достигнута, задачи выполнены, гипотеза подтверждена – ни одно из этих чисел не является счастливее или несчастливее любого другого. Уровень счастья не может зависеть только от чисел.</w:t>
      </w:r>
    </w:p>
    <w:p w:rsidR="007D303A" w:rsidRDefault="007D303A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80AFB" w:rsidRPr="00880AFB" w:rsidRDefault="00880AFB" w:rsidP="00880AFB">
      <w:pPr>
        <w:pStyle w:val="a4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ind w:firstLine="900"/>
        <w:jc w:val="both"/>
        <w:rPr>
          <w:b/>
          <w:sz w:val="28"/>
          <w:szCs w:val="28"/>
        </w:rPr>
      </w:pPr>
      <w:r w:rsidRPr="00880AFB">
        <w:rPr>
          <w:b/>
          <w:sz w:val="28"/>
          <w:szCs w:val="28"/>
          <w:lang w:val="en-US"/>
        </w:rPr>
        <w:t>IV</w:t>
      </w:r>
      <w:r w:rsidRPr="00880AFB">
        <w:rPr>
          <w:b/>
          <w:sz w:val="28"/>
          <w:szCs w:val="28"/>
        </w:rPr>
        <w:t>. Список использованной литературы:</w:t>
      </w:r>
    </w:p>
    <w:p w:rsidR="007D303A" w:rsidRPr="00880AFB" w:rsidRDefault="007D303A" w:rsidP="00880AFB">
      <w:pPr>
        <w:spacing w:line="360" w:lineRule="auto"/>
        <w:ind w:hanging="360"/>
        <w:jc w:val="both"/>
        <w:rPr>
          <w:sz w:val="28"/>
          <w:szCs w:val="28"/>
        </w:rPr>
      </w:pPr>
      <w:r w:rsidRPr="00880AFB">
        <w:rPr>
          <w:sz w:val="28"/>
          <w:szCs w:val="28"/>
          <w:shd w:val="clear" w:color="auto" w:fill="FFFFFF"/>
        </w:rPr>
        <w:t xml:space="preserve">     1.  </w:t>
      </w:r>
      <w:r w:rsidRPr="00880AFB">
        <w:rPr>
          <w:sz w:val="28"/>
          <w:szCs w:val="28"/>
        </w:rPr>
        <w:t>Депман И. Я. Рассказы о математике. М. 1982.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  <w:shd w:val="clear" w:color="auto" w:fill="FFFFFF"/>
        </w:rPr>
      </w:pPr>
      <w:r w:rsidRPr="00880AFB">
        <w:rPr>
          <w:sz w:val="28"/>
          <w:szCs w:val="28"/>
        </w:rPr>
        <w:t xml:space="preserve">2. </w:t>
      </w:r>
      <w:r w:rsidRPr="00880AFB">
        <w:rPr>
          <w:sz w:val="28"/>
          <w:szCs w:val="28"/>
          <w:shd w:val="clear" w:color="auto" w:fill="FFFFFF"/>
        </w:rPr>
        <w:t>Меннингер К. История цифр. Числа, символы, слова\ Пер. с англ. Ломановой В.Е.. М.:ЗАО Центрполиграф., 2011, 543 с.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  <w:shd w:val="clear" w:color="auto" w:fill="FFFFFF"/>
        </w:rPr>
        <w:t>3. Тим Глинн-Джонс. Странности цифр и чисел.М.: РИПОЛ классик, 2009, 243 с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  <w:shd w:val="clear" w:color="auto" w:fill="FFFFFF"/>
        </w:rPr>
        <w:t>4.</w:t>
      </w:r>
      <w:r w:rsidRPr="00880AFB">
        <w:rPr>
          <w:sz w:val="28"/>
          <w:szCs w:val="28"/>
        </w:rPr>
        <w:t> </w:t>
      </w:r>
      <w:hyperlink r:id="rId10" w:history="1">
        <w:r w:rsidRPr="00880AFB">
          <w:rPr>
            <w:rStyle w:val="a6"/>
            <w:sz w:val="28"/>
            <w:szCs w:val="28"/>
          </w:rPr>
          <w:t>http://ru.wikipedia.org/wiki/</w:t>
        </w:r>
      </w:hyperlink>
      <w:r w:rsidRPr="00880AFB">
        <w:rPr>
          <w:sz w:val="28"/>
          <w:szCs w:val="28"/>
        </w:rPr>
        <w:t xml:space="preserve">  </w:t>
      </w:r>
      <w:r w:rsidRPr="00880AFB">
        <w:rPr>
          <w:sz w:val="28"/>
          <w:szCs w:val="28"/>
        </w:rPr>
        <w:br/>
      </w:r>
      <w:r w:rsidRPr="00880AFB">
        <w:rPr>
          <w:sz w:val="28"/>
          <w:szCs w:val="28"/>
          <w:shd w:val="clear" w:color="auto" w:fill="FFFFFF"/>
        </w:rPr>
        <w:t>5.</w:t>
      </w:r>
      <w:hyperlink r:id="rId11" w:history="1">
        <w:r w:rsidRPr="00880AFB">
          <w:rPr>
            <w:rStyle w:val="a6"/>
            <w:sz w:val="28"/>
            <w:szCs w:val="28"/>
          </w:rPr>
          <w:t>http://www.ebbinghaus.ru/wp-content/uploads/2010/02/Miller_564-580.pd</w:t>
        </w:r>
      </w:hyperlink>
      <w:hyperlink r:id="rId12" w:history="1">
        <w:r w:rsidRPr="00880AFB">
          <w:rPr>
            <w:sz w:val="28"/>
            <w:szCs w:val="28"/>
          </w:rPr>
          <w:t>f</w:t>
        </w:r>
      </w:hyperlink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6. </w:t>
      </w:r>
      <w:hyperlink r:id="rId13" w:history="1">
        <w:r w:rsidRPr="00880AFB">
          <w:rPr>
            <w:rStyle w:val="a6"/>
            <w:sz w:val="28"/>
            <w:szCs w:val="28"/>
          </w:rPr>
          <w:t>http://amazing-facts.ru/a</w:t>
        </w:r>
        <w:r w:rsidRPr="00880AFB">
          <w:rPr>
            <w:rStyle w:val="a6"/>
            <w:sz w:val="28"/>
            <w:szCs w:val="28"/>
          </w:rPr>
          <w:t>n</w:t>
        </w:r>
        <w:r w:rsidRPr="00880AFB">
          <w:rPr>
            <w:rStyle w:val="a6"/>
            <w:sz w:val="28"/>
            <w:szCs w:val="28"/>
          </w:rPr>
          <w:t>other/fakty_o_chisle_13.html</w:t>
        </w:r>
      </w:hyperlink>
    </w:p>
    <w:p w:rsidR="007D303A" w:rsidRPr="00880AFB" w:rsidRDefault="007D303A" w:rsidP="00880AFB">
      <w:pPr>
        <w:spacing w:line="360" w:lineRule="auto"/>
        <w:jc w:val="both"/>
        <w:rPr>
          <w:rStyle w:val="a6"/>
          <w:sz w:val="28"/>
          <w:szCs w:val="28"/>
        </w:rPr>
      </w:pPr>
      <w:r w:rsidRPr="00880AFB">
        <w:rPr>
          <w:sz w:val="28"/>
          <w:szCs w:val="28"/>
        </w:rPr>
        <w:t xml:space="preserve">7.  </w:t>
      </w:r>
      <w:hyperlink r:id="rId14" w:history="1">
        <w:r w:rsidRPr="00880AFB">
          <w:rPr>
            <w:rStyle w:val="a6"/>
            <w:sz w:val="28"/>
            <w:szCs w:val="28"/>
          </w:rPr>
          <w:t>http://hijos.ru/chislovoj-salon-krasoty/chislo-13/</w:t>
        </w:r>
      </w:hyperlink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8. </w:t>
      </w:r>
      <w:hyperlink r:id="rId15" w:history="1">
        <w:r w:rsidRPr="00880AFB">
          <w:rPr>
            <w:rStyle w:val="a6"/>
            <w:sz w:val="28"/>
            <w:szCs w:val="28"/>
          </w:rPr>
          <w:t>http://78.mchs.gov.ru/operationalpage/operational/2016/12/</w:t>
        </w:r>
      </w:hyperlink>
      <w:r w:rsidRPr="00880AFB">
        <w:rPr>
          <w:sz w:val="28"/>
          <w:szCs w:val="28"/>
        </w:rPr>
        <w:t xml:space="preserve"> 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9.  </w:t>
      </w:r>
      <w:hyperlink r:id="rId16" w:history="1">
        <w:r w:rsidRPr="00880AFB">
          <w:rPr>
            <w:rStyle w:val="a6"/>
            <w:sz w:val="28"/>
            <w:szCs w:val="28"/>
          </w:rPr>
          <w:t>https://www.gismeteo.ru/diary/4079/2016/9/</w:t>
        </w:r>
      </w:hyperlink>
      <w:r w:rsidRPr="00880AFB">
        <w:rPr>
          <w:sz w:val="28"/>
          <w:szCs w:val="28"/>
        </w:rPr>
        <w:t xml:space="preserve"> 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 xml:space="preserve">10.  </w:t>
      </w:r>
      <w:hyperlink r:id="rId17" w:history="1">
        <w:r w:rsidRPr="00880AFB">
          <w:rPr>
            <w:rStyle w:val="a6"/>
            <w:sz w:val="28"/>
            <w:szCs w:val="28"/>
          </w:rPr>
          <w:t>http://кто</w:t>
        </w:r>
        <w:r w:rsidRPr="00880AFB">
          <w:rPr>
            <w:rStyle w:val="a6"/>
            <w:sz w:val="28"/>
            <w:szCs w:val="28"/>
          </w:rPr>
          <w:t>-</w:t>
        </w:r>
        <w:r w:rsidRPr="00880AFB">
          <w:rPr>
            <w:rStyle w:val="a6"/>
            <w:sz w:val="28"/>
            <w:szCs w:val="28"/>
          </w:rPr>
          <w:t>родился.рф/</w:t>
        </w:r>
      </w:hyperlink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12.</w:t>
      </w:r>
      <w:hyperlink r:id="rId18" w:history="1">
        <w:r w:rsidRPr="00880AFB">
          <w:rPr>
            <w:rStyle w:val="a6"/>
            <w:sz w:val="28"/>
            <w:szCs w:val="28"/>
          </w:rPr>
          <w:t>http:/igry-dlya-razvitiya-pamyati</w:t>
        </w:r>
      </w:hyperlink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right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>Приложение1.</w:t>
      </w: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Анкета.</w:t>
      </w: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Ответьте, пожалуйста на вопросы анкеты: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Вы думаете, какое число встречается чаше – 7 или 13?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Считаете ли Вы число 13 несчастливым?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Считаете ли Вы число 7 счастливым?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Происходили ли с Вами положительные или отрицательные события, связанные с числом 13?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Боитесь ли Вы пятницу, 13?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Согласились ли бы Вы жить в гостинице на 13 этаже или в 13 номере?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Вы думаете, с чем связана «особенность» чисел 7 и 13?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Как Вы думаете, почему числа 7 и 13 считаются особенными?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Если ли у Вас знакомые, на жизнь которых повлияли числа 7 или 13?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Замечали ли Вы влияние чисел 7 и 13 на Вашу жизнь?</w:t>
      </w:r>
    </w:p>
    <w:p w:rsidR="007D303A" w:rsidRPr="00880AFB" w:rsidRDefault="007D303A" w:rsidP="00880AFB">
      <w:pPr>
        <w:pStyle w:val="a3"/>
        <w:numPr>
          <w:ilvl w:val="0"/>
          <w:numId w:val="21"/>
        </w:numPr>
        <w:spacing w:after="160"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Верите ли Вы, что числа 7 и 13 являются особенными и влияют на жизнь людей?</w:t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Укажите, если возможно, ваш возраст.</w:t>
      </w: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 xml:space="preserve">                                     Результаты анкетирования.                       Приложение 2</w:t>
      </w:r>
    </w:p>
    <w:tbl>
      <w:tblPr>
        <w:tblW w:w="0" w:type="auto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6"/>
        <w:gridCol w:w="2498"/>
        <w:gridCol w:w="877"/>
        <w:gridCol w:w="2268"/>
        <w:gridCol w:w="567"/>
        <w:gridCol w:w="2268"/>
        <w:gridCol w:w="737"/>
      </w:tblGrid>
      <w:tr w:rsidR="007D303A" w:rsidRPr="00880AFB" w:rsidTr="004B6B4C">
        <w:tc>
          <w:tcPr>
            <w:tcW w:w="566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9-13 лет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14-35 лет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36-75 лет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%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Число 7 – 23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Число 7 – 8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880AFB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7 – 8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73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Число 13 – 12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Число 13 – 8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880AFB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Число 13 – 2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18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Одинаково</w:t>
            </w:r>
            <w:r w:rsidRPr="00880AFB">
              <w:rPr>
                <w:sz w:val="28"/>
                <w:szCs w:val="28"/>
              </w:rPr>
              <w:t xml:space="preserve"> </w:t>
            </w:r>
            <w:r w:rsidR="004B6B4C">
              <w:rPr>
                <w:b/>
                <w:sz w:val="28"/>
                <w:szCs w:val="28"/>
              </w:rPr>
              <w:t>– 1ч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24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11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-9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82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11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5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2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20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10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2чел.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18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15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6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9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82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Полож.-10 чел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Полож.-5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Полож.-6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 55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Отриц.-10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Отриц.- 1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Отриц.- 4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Никаких-15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Никаких -10 ч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Никаких  - 1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27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11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8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73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Да- 8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Да- 5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Да- 2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18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50\50 – 1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9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3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19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-3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27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Да- 26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Да- 13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81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8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73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Молва- 7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Молва- 2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Молва- 4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 знаю- 12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 знаю- 8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50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Не знаю- 5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46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История- 5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История- 1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Обычные- 8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Обычные- 5 ч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Иное – 3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Иное -1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Иное – 1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8. 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древности-2 ч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С древности-2 ч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Язычество-5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Язычество-1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Язычество- 6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55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Народ- 18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Народ-7чел.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44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Народ- 3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27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 знаю- 8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 знаю-6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 знаю- 2 чел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18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Иное-2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Иное- 2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 xml:space="preserve">9. 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Нет- 24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68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Нет- 10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Нет- 7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64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Да- 11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Да- 6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Да- 4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10.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25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71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10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62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3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27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9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26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6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38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7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64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13 –да,7-нет – 1 ч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268" w:type="dxa"/>
            <w:shd w:val="clear" w:color="auto" w:fill="auto"/>
          </w:tcPr>
          <w:p w:rsidR="007D303A" w:rsidRPr="00880AFB" w:rsidRDefault="004B6B4C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7-да,13-нет-1 ч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9</w:t>
            </w:r>
          </w:p>
        </w:tc>
      </w:tr>
      <w:tr w:rsidR="007D303A" w:rsidRPr="00880AFB" w:rsidTr="004B6B4C">
        <w:tc>
          <w:tcPr>
            <w:tcW w:w="566" w:type="dxa"/>
            <w:vMerge w:val="restart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11.</w:t>
            </w: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15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43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9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Нет – 4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36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18 чел.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51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6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37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Да – 7 чел.</w:t>
            </w: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64</w:t>
            </w:r>
          </w:p>
        </w:tc>
      </w:tr>
      <w:tr w:rsidR="007D303A" w:rsidRPr="00880AFB" w:rsidTr="004B6B4C">
        <w:tc>
          <w:tcPr>
            <w:tcW w:w="566" w:type="dxa"/>
            <w:vMerge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49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Только в 13 – 2 ч</w:t>
            </w:r>
          </w:p>
        </w:tc>
        <w:tc>
          <w:tcPr>
            <w:tcW w:w="87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50\50—1 чел.</w:t>
            </w:r>
          </w:p>
        </w:tc>
        <w:tc>
          <w:tcPr>
            <w:tcW w:w="56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880AFB">
              <w:rPr>
                <w:b/>
                <w:sz w:val="28"/>
                <w:szCs w:val="28"/>
              </w:rPr>
              <w:t>6</w:t>
            </w:r>
          </w:p>
        </w:tc>
        <w:tc>
          <w:tcPr>
            <w:tcW w:w="2268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737" w:type="dxa"/>
            <w:shd w:val="clear" w:color="auto" w:fill="auto"/>
          </w:tcPr>
          <w:p w:rsidR="007D303A" w:rsidRPr="00880AFB" w:rsidRDefault="007D303A" w:rsidP="00880AFB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9E70F4" w:rsidP="00880AF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32120" cy="3581400"/>
            <wp:effectExtent l="0" t="0" r="0" b="0"/>
            <wp:docPr id="1" name="Диаграмма 1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9"/>
              </a:graphicData>
            </a:graphic>
          </wp:inline>
        </w:drawing>
      </w:r>
    </w:p>
    <w:p w:rsidR="007D303A" w:rsidRPr="00880AFB" w:rsidRDefault="009E70F4" w:rsidP="00880AF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532120" cy="3870960"/>
            <wp:effectExtent l="0" t="0" r="0" b="0"/>
            <wp:docPr id="2" name="Диаграмма 1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0"/>
              </a:graphicData>
            </a:graphic>
          </wp:inline>
        </w:drawing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9E70F4" w:rsidP="00880AF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554980" cy="4107180"/>
            <wp:effectExtent l="0" t="0" r="0" b="0"/>
            <wp:docPr id="3" name="Диаграмма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1"/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1080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9E70F4" w:rsidP="00880AF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15940" cy="3802380"/>
            <wp:effectExtent l="0" t="0" r="0" b="0"/>
            <wp:docPr id="4" name="Диаграмма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2"/>
              </a:graphicData>
            </a:graphic>
          </wp:inline>
        </w:drawing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ind w:left="284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1080"/>
        <w:jc w:val="both"/>
        <w:rPr>
          <w:sz w:val="28"/>
          <w:szCs w:val="28"/>
        </w:rPr>
      </w:pPr>
    </w:p>
    <w:p w:rsidR="007D303A" w:rsidRPr="00880AFB" w:rsidRDefault="009E70F4" w:rsidP="00880AFB">
      <w:pPr>
        <w:pStyle w:val="a3"/>
        <w:spacing w:line="360" w:lineRule="auto"/>
        <w:ind w:left="1080" w:hanging="108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37860" cy="3703320"/>
            <wp:effectExtent l="0" t="0" r="0" b="0"/>
            <wp:docPr id="5" name="Диаграмма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3"/>
              </a:graphicData>
            </a:graphic>
          </wp:inline>
        </w:drawing>
      </w:r>
    </w:p>
    <w:p w:rsidR="007D303A" w:rsidRPr="00880AFB" w:rsidRDefault="009E70F4" w:rsidP="00880AFB">
      <w:pPr>
        <w:spacing w:line="360" w:lineRule="auto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69280" cy="4000500"/>
            <wp:effectExtent l="0" t="0" r="0" b="0"/>
            <wp:docPr id="6" name="Объект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pacing w:line="360" w:lineRule="auto"/>
        <w:jc w:val="both"/>
        <w:rPr>
          <w:sz w:val="28"/>
          <w:szCs w:val="28"/>
        </w:rPr>
      </w:pPr>
    </w:p>
    <w:p w:rsidR="007D303A" w:rsidRPr="00880AFB" w:rsidRDefault="009E70F4" w:rsidP="00880AFB">
      <w:pPr>
        <w:pStyle w:val="a3"/>
        <w:spacing w:line="360" w:lineRule="auto"/>
        <w:ind w:left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791200" cy="4061460"/>
            <wp:effectExtent l="0" t="0" r="0" b="0"/>
            <wp:docPr id="7" name="Диаграмма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D303A" w:rsidRPr="00880AFB" w:rsidRDefault="009E70F4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867400" cy="3909060"/>
            <wp:effectExtent l="0" t="0" r="0" b="0"/>
            <wp:docPr id="8" name="Объект 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9E70F4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92140" cy="3733800"/>
            <wp:effectExtent l="0" t="0" r="0" b="0"/>
            <wp:docPr id="9" name="Объект 9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9E70F4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638800" cy="3787140"/>
            <wp:effectExtent l="0" t="0" r="0" b="0"/>
            <wp:docPr id="10" name="Диаграмма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0" w:firstLine="142"/>
        <w:jc w:val="both"/>
        <w:rPr>
          <w:sz w:val="28"/>
          <w:szCs w:val="28"/>
        </w:rPr>
      </w:pPr>
    </w:p>
    <w:p w:rsidR="007D303A" w:rsidRPr="00880AFB" w:rsidRDefault="009E70F4" w:rsidP="00880AFB">
      <w:pPr>
        <w:pStyle w:val="a3"/>
        <w:spacing w:line="360" w:lineRule="auto"/>
        <w:ind w:left="0" w:firstLine="142"/>
        <w:jc w:val="both"/>
        <w:rPr>
          <w:sz w:val="28"/>
          <w:szCs w:val="28"/>
          <w:lang w:val="en-US"/>
        </w:rPr>
      </w:pPr>
      <w:r>
        <w:rPr>
          <w:noProof/>
          <w:sz w:val="28"/>
          <w:szCs w:val="28"/>
        </w:rPr>
        <w:lastRenderedPageBreak/>
        <w:drawing>
          <wp:inline distT="0" distB="0" distL="0" distR="0">
            <wp:extent cx="5623560" cy="3802380"/>
            <wp:effectExtent l="0" t="0" r="0" b="0"/>
            <wp:docPr id="11" name="Диаграмма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center"/>
        <w:rPr>
          <w:b/>
          <w:sz w:val="28"/>
          <w:szCs w:val="28"/>
        </w:rPr>
      </w:pPr>
    </w:p>
    <w:p w:rsidR="007D303A" w:rsidRPr="00880AFB" w:rsidRDefault="007D303A" w:rsidP="003233F4">
      <w:pPr>
        <w:pStyle w:val="a3"/>
        <w:spacing w:line="360" w:lineRule="auto"/>
        <w:ind w:left="0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360"/>
        <w:jc w:val="right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>Приложение 3.</w:t>
      </w:r>
    </w:p>
    <w:p w:rsidR="007D303A" w:rsidRPr="00880AFB" w:rsidRDefault="007D303A" w:rsidP="00880AFB">
      <w:pPr>
        <w:pStyle w:val="a3"/>
        <w:spacing w:line="360" w:lineRule="auto"/>
        <w:ind w:left="360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Учащимся предлагалось в течение 10 сек. запомнить и потом назвать все предметы, изображенные на рисунке</w:t>
      </w:r>
    </w:p>
    <w:p w:rsidR="007D303A" w:rsidRPr="00880AFB" w:rsidRDefault="009E70F4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28360" cy="5425440"/>
            <wp:effectExtent l="19050" t="0" r="0" b="0"/>
            <wp:docPr id="1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8360" cy="542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Pr="00880AFB" w:rsidRDefault="007D303A" w:rsidP="00880AFB">
      <w:pPr>
        <w:pStyle w:val="a3"/>
        <w:spacing w:line="360" w:lineRule="auto"/>
        <w:ind w:left="-284"/>
        <w:jc w:val="both"/>
        <w:rPr>
          <w:sz w:val="28"/>
          <w:szCs w:val="28"/>
        </w:rPr>
      </w:pPr>
      <w:r w:rsidRPr="00880AFB">
        <w:rPr>
          <w:sz w:val="28"/>
          <w:szCs w:val="28"/>
        </w:rPr>
        <w:t>В течение 10 секунд учащиеся запоминают слова Дорога, корова, лапа, яблоко, воробей, мак, ковер, нос, пиджак, самолет затем записывают их на листе</w:t>
      </w:r>
    </w:p>
    <w:p w:rsidR="007D303A" w:rsidRPr="00880AFB" w:rsidRDefault="007D303A" w:rsidP="00880AFB">
      <w:pPr>
        <w:pStyle w:val="a3"/>
        <w:spacing w:line="360" w:lineRule="auto"/>
        <w:ind w:left="-284"/>
        <w:rPr>
          <w:sz w:val="28"/>
          <w:szCs w:val="28"/>
        </w:rPr>
      </w:pPr>
      <w:r w:rsidRPr="00880AFB">
        <w:rPr>
          <w:sz w:val="28"/>
          <w:szCs w:val="28"/>
        </w:rPr>
        <w:t>В течение 10 секунд учащиеся запоминают числа</w:t>
      </w:r>
      <w:r w:rsidRPr="00880AFB">
        <w:rPr>
          <w:color w:val="000000"/>
          <w:kern w:val="24"/>
          <w:sz w:val="28"/>
          <w:szCs w:val="28"/>
        </w:rPr>
        <w:t xml:space="preserve"> </w:t>
      </w:r>
      <w:r w:rsidRPr="00880AFB">
        <w:rPr>
          <w:sz w:val="28"/>
          <w:szCs w:val="28"/>
        </w:rPr>
        <w:t>1  4   3   6   9   0   2  7   4  6, затем записывают их на листе.</w:t>
      </w:r>
    </w:p>
    <w:p w:rsidR="007D303A" w:rsidRPr="00880AFB" w:rsidRDefault="007D303A" w:rsidP="003233F4">
      <w:pPr>
        <w:pStyle w:val="a3"/>
        <w:spacing w:line="360" w:lineRule="auto"/>
        <w:ind w:left="0"/>
        <w:jc w:val="right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lastRenderedPageBreak/>
        <w:t>Приложение 4.</w:t>
      </w:r>
    </w:p>
    <w:p w:rsidR="007D303A" w:rsidRPr="00880AFB" w:rsidRDefault="007D303A" w:rsidP="00880AFB">
      <w:pPr>
        <w:pStyle w:val="a3"/>
        <w:spacing w:line="360" w:lineRule="auto"/>
        <w:ind w:left="-284"/>
        <w:jc w:val="center"/>
        <w:rPr>
          <w:b/>
          <w:sz w:val="28"/>
          <w:szCs w:val="28"/>
        </w:rPr>
      </w:pPr>
      <w:r w:rsidRPr="00880AFB">
        <w:rPr>
          <w:b/>
          <w:sz w:val="28"/>
          <w:szCs w:val="28"/>
        </w:rPr>
        <w:t>Результаты проведения эксперимента.</w:t>
      </w:r>
    </w:p>
    <w:tbl>
      <w:tblPr>
        <w:tblW w:w="9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29"/>
        <w:gridCol w:w="816"/>
        <w:gridCol w:w="521"/>
        <w:gridCol w:w="29"/>
        <w:gridCol w:w="1000"/>
        <w:gridCol w:w="1106"/>
        <w:gridCol w:w="563"/>
        <w:gridCol w:w="33"/>
        <w:gridCol w:w="1027"/>
        <w:gridCol w:w="1037"/>
        <w:gridCol w:w="695"/>
        <w:gridCol w:w="857"/>
        <w:gridCol w:w="62"/>
        <w:gridCol w:w="789"/>
        <w:gridCol w:w="7"/>
      </w:tblGrid>
      <w:tr w:rsidR="003233F4" w:rsidRPr="003233F4" w:rsidTr="003233F4">
        <w:trPr>
          <w:gridAfter w:val="1"/>
          <w:wAfter w:w="7" w:type="dxa"/>
          <w:trHeight w:val="480"/>
        </w:trPr>
        <w:tc>
          <w:tcPr>
            <w:tcW w:w="1845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Запомнили картинки</w:t>
            </w:r>
          </w:p>
        </w:tc>
        <w:tc>
          <w:tcPr>
            <w:tcW w:w="521" w:type="dxa"/>
            <w:vMerge w:val="restart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2135" w:type="dxa"/>
            <w:gridSpan w:val="3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Запомнили слова</w:t>
            </w:r>
          </w:p>
        </w:tc>
        <w:tc>
          <w:tcPr>
            <w:tcW w:w="563" w:type="dxa"/>
            <w:vMerge w:val="restart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2097" w:type="dxa"/>
            <w:gridSpan w:val="3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Запомнили числа</w:t>
            </w:r>
          </w:p>
        </w:tc>
        <w:tc>
          <w:tcPr>
            <w:tcW w:w="695" w:type="dxa"/>
            <w:vMerge w:val="restart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%</w:t>
            </w:r>
          </w:p>
        </w:tc>
        <w:tc>
          <w:tcPr>
            <w:tcW w:w="170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Всего</w:t>
            </w:r>
          </w:p>
        </w:tc>
      </w:tr>
      <w:tr w:rsidR="003233F4" w:rsidRPr="003233F4" w:rsidTr="003233F4">
        <w:trPr>
          <w:gridAfter w:val="1"/>
          <w:wAfter w:w="7" w:type="dxa"/>
          <w:trHeight w:val="480"/>
        </w:trPr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Чел.</w:t>
            </w:r>
          </w:p>
        </w:tc>
        <w:tc>
          <w:tcPr>
            <w:tcW w:w="521" w:type="dxa"/>
            <w:vMerge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29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10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Чел.</w:t>
            </w:r>
          </w:p>
        </w:tc>
        <w:tc>
          <w:tcPr>
            <w:tcW w:w="563" w:type="dxa"/>
            <w:vMerge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060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баллы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Чел.</w:t>
            </w:r>
          </w:p>
        </w:tc>
        <w:tc>
          <w:tcPr>
            <w:tcW w:w="695" w:type="dxa"/>
            <w:vMerge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919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чел</w:t>
            </w:r>
          </w:p>
        </w:tc>
        <w:tc>
          <w:tcPr>
            <w:tcW w:w="789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center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%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4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3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5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11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3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3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7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15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5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11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11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23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17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36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5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12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25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5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17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36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5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29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62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6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17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6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17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6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17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24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51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6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13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15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20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43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15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4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7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8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11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23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22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45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9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9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9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9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18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20</w:t>
            </w:r>
          </w:p>
        </w:tc>
      </w:tr>
      <w:tr w:rsidR="003233F4" w:rsidRPr="003233F4" w:rsidTr="003233F4">
        <w:tc>
          <w:tcPr>
            <w:tcW w:w="1029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10</w:t>
            </w:r>
          </w:p>
        </w:tc>
        <w:tc>
          <w:tcPr>
            <w:tcW w:w="816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  <w:gridSpan w:val="2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1000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10</w:t>
            </w:r>
          </w:p>
        </w:tc>
        <w:tc>
          <w:tcPr>
            <w:tcW w:w="1106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596" w:type="dxa"/>
            <w:gridSpan w:val="2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0</w:t>
            </w:r>
          </w:p>
        </w:tc>
        <w:tc>
          <w:tcPr>
            <w:tcW w:w="102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10</w:t>
            </w:r>
          </w:p>
        </w:tc>
        <w:tc>
          <w:tcPr>
            <w:tcW w:w="1037" w:type="dxa"/>
            <w:shd w:val="clear" w:color="auto" w:fill="auto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12</w:t>
            </w:r>
          </w:p>
        </w:tc>
        <w:tc>
          <w:tcPr>
            <w:tcW w:w="695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sz w:val="28"/>
                <w:szCs w:val="28"/>
              </w:rPr>
            </w:pPr>
            <w:r w:rsidRPr="003233F4">
              <w:rPr>
                <w:sz w:val="28"/>
                <w:szCs w:val="28"/>
              </w:rPr>
              <w:t>25</w:t>
            </w:r>
          </w:p>
        </w:tc>
        <w:tc>
          <w:tcPr>
            <w:tcW w:w="857" w:type="dxa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12</w:t>
            </w:r>
          </w:p>
        </w:tc>
        <w:tc>
          <w:tcPr>
            <w:tcW w:w="858" w:type="dxa"/>
            <w:gridSpan w:val="3"/>
          </w:tcPr>
          <w:p w:rsidR="003233F4" w:rsidRPr="003233F4" w:rsidRDefault="003233F4" w:rsidP="00BE582C">
            <w:pPr>
              <w:pStyle w:val="a3"/>
              <w:spacing w:line="360" w:lineRule="auto"/>
              <w:ind w:left="0"/>
              <w:jc w:val="right"/>
              <w:rPr>
                <w:b/>
                <w:sz w:val="28"/>
                <w:szCs w:val="28"/>
              </w:rPr>
            </w:pPr>
            <w:r w:rsidRPr="003233F4">
              <w:rPr>
                <w:b/>
                <w:sz w:val="28"/>
                <w:szCs w:val="28"/>
              </w:rPr>
              <w:t>25</w:t>
            </w:r>
          </w:p>
        </w:tc>
      </w:tr>
    </w:tbl>
    <w:p w:rsidR="007D303A" w:rsidRPr="00880AFB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7D303A" w:rsidRDefault="007D303A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</w:p>
    <w:p w:rsidR="003233F4" w:rsidRPr="00880AFB" w:rsidRDefault="009E70F4" w:rsidP="00880AFB">
      <w:pPr>
        <w:pStyle w:val="a3"/>
        <w:spacing w:line="360" w:lineRule="auto"/>
        <w:ind w:left="-284"/>
        <w:jc w:val="right"/>
        <w:rPr>
          <w:b/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935980" cy="3954780"/>
            <wp:effectExtent l="0" t="0" r="0" b="0"/>
            <wp:docPr id="13" name="Объект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1"/>
              </a:graphicData>
            </a:graphic>
          </wp:inline>
        </w:drawing>
      </w:r>
    </w:p>
    <w:p w:rsidR="007D303A" w:rsidRPr="00880AFB" w:rsidRDefault="007D303A" w:rsidP="00880AFB">
      <w:pPr>
        <w:pStyle w:val="a4"/>
        <w:spacing w:line="360" w:lineRule="auto"/>
        <w:jc w:val="both"/>
        <w:rPr>
          <w:sz w:val="28"/>
          <w:szCs w:val="28"/>
        </w:rPr>
      </w:pPr>
    </w:p>
    <w:p w:rsidR="003233F4" w:rsidRPr="003233F4" w:rsidRDefault="003233F4" w:rsidP="003233F4">
      <w:pPr>
        <w:pStyle w:val="a3"/>
        <w:spacing w:line="360" w:lineRule="auto"/>
        <w:ind w:left="-284"/>
        <w:jc w:val="center"/>
        <w:rPr>
          <w:b/>
          <w:sz w:val="28"/>
          <w:szCs w:val="28"/>
        </w:rPr>
      </w:pPr>
      <w:r w:rsidRPr="003233F4">
        <w:rPr>
          <w:b/>
          <w:sz w:val="28"/>
          <w:szCs w:val="28"/>
        </w:rPr>
        <w:t>Итого, выполнили все задания в процентах:</w:t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</w:p>
    <w:p w:rsidR="007D303A" w:rsidRPr="00880AFB" w:rsidRDefault="009E70F4" w:rsidP="00880AFB">
      <w:pPr>
        <w:suppressAutoHyphens/>
        <w:spacing w:line="360" w:lineRule="auto"/>
        <w:jc w:val="both"/>
        <w:rPr>
          <w:sz w:val="28"/>
          <w:szCs w:val="28"/>
        </w:rPr>
      </w:pPr>
      <w:r>
        <w:rPr>
          <w:b/>
          <w:noProof/>
        </w:rPr>
        <w:drawing>
          <wp:inline distT="0" distB="0" distL="0" distR="0">
            <wp:extent cx="5791200" cy="5524500"/>
            <wp:effectExtent l="0" t="0" r="0" b="0"/>
            <wp:docPr id="14" name="Объект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2"/>
              </a:graphicData>
            </a:graphic>
          </wp:inline>
        </w:drawing>
      </w: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</w:p>
    <w:p w:rsidR="007D303A" w:rsidRPr="00880AFB" w:rsidRDefault="007D303A" w:rsidP="00880AFB">
      <w:pPr>
        <w:suppressAutoHyphens/>
        <w:spacing w:line="360" w:lineRule="auto"/>
        <w:jc w:val="both"/>
        <w:rPr>
          <w:sz w:val="28"/>
          <w:szCs w:val="28"/>
        </w:rPr>
      </w:pPr>
    </w:p>
    <w:p w:rsidR="00F44F94" w:rsidRDefault="00F44F94"/>
    <w:sectPr w:rsidR="00F44F94" w:rsidSect="00880AFB">
      <w:headerReference w:type="default" r:id="rId33"/>
      <w:headerReference w:type="first" r:id="rId34"/>
      <w:pgSz w:w="11906" w:h="16838"/>
      <w:pgMar w:top="1134" w:right="851" w:bottom="1134" w:left="1701" w:header="709" w:footer="709" w:gutter="0"/>
      <w:pgNumType w:fmt="numberInDash"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582C" w:rsidRDefault="00BE582C">
      <w:r>
        <w:separator/>
      </w:r>
    </w:p>
  </w:endnote>
  <w:endnote w:type="continuationSeparator" w:id="0">
    <w:p w:rsidR="00BE582C" w:rsidRDefault="00BE58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582C" w:rsidRDefault="00BE582C">
      <w:r>
        <w:separator/>
      </w:r>
    </w:p>
  </w:footnote>
  <w:footnote w:type="continuationSeparator" w:id="0">
    <w:p w:rsidR="00BE582C" w:rsidRDefault="00BE582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577" w:rsidRDefault="00D62577">
    <w:pPr>
      <w:pStyle w:val="a9"/>
      <w:jc w:val="center"/>
    </w:pPr>
    <w:fldSimple w:instr="PAGE   \* MERGEFORMAT">
      <w:r w:rsidR="009E70F4">
        <w:rPr>
          <w:noProof/>
        </w:rPr>
        <w:t>- 1 -</w:t>
      </w:r>
    </w:fldSimple>
  </w:p>
  <w:p w:rsidR="00D62577" w:rsidRDefault="00D62577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2577" w:rsidRDefault="00D62577" w:rsidP="00D62577">
    <w:pPr>
      <w:pStyle w:val="a9"/>
      <w:jc w:val="cent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2">
    <w:nsid w:val="040B4E5A"/>
    <w:multiLevelType w:val="hybridMultilevel"/>
    <w:tmpl w:val="364673E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063E2164"/>
    <w:multiLevelType w:val="hybridMultilevel"/>
    <w:tmpl w:val="D10EBD8E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4">
    <w:nsid w:val="1B8910B2"/>
    <w:multiLevelType w:val="hybridMultilevel"/>
    <w:tmpl w:val="7B40B7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A62D05"/>
    <w:multiLevelType w:val="hybridMultilevel"/>
    <w:tmpl w:val="E3F837F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B952B8"/>
    <w:multiLevelType w:val="hybridMultilevel"/>
    <w:tmpl w:val="49E67A12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7">
    <w:nsid w:val="2B366854"/>
    <w:multiLevelType w:val="hybridMultilevel"/>
    <w:tmpl w:val="6E1476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150198C"/>
    <w:multiLevelType w:val="hybridMultilevel"/>
    <w:tmpl w:val="CBF27EF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007F02"/>
    <w:multiLevelType w:val="hybridMultilevel"/>
    <w:tmpl w:val="A24E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E285741"/>
    <w:multiLevelType w:val="hybridMultilevel"/>
    <w:tmpl w:val="3EF0F6EE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414B2F17"/>
    <w:multiLevelType w:val="hybridMultilevel"/>
    <w:tmpl w:val="DC4AB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2A628A3"/>
    <w:multiLevelType w:val="hybridMultilevel"/>
    <w:tmpl w:val="A24E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49300F6"/>
    <w:multiLevelType w:val="hybridMultilevel"/>
    <w:tmpl w:val="93E40070"/>
    <w:lvl w:ilvl="0" w:tplc="B3E04F8E">
      <w:start w:val="7"/>
      <w:numFmt w:val="decimal"/>
      <w:lvlText w:val="%1"/>
      <w:lvlJc w:val="left"/>
      <w:pPr>
        <w:ind w:left="-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40" w:hanging="360"/>
      </w:pPr>
    </w:lvl>
    <w:lvl w:ilvl="2" w:tplc="0419001B" w:tentative="1">
      <w:start w:val="1"/>
      <w:numFmt w:val="lowerRoman"/>
      <w:lvlText w:val="%3."/>
      <w:lvlJc w:val="right"/>
      <w:pPr>
        <w:ind w:left="1260" w:hanging="180"/>
      </w:pPr>
    </w:lvl>
    <w:lvl w:ilvl="3" w:tplc="0419000F" w:tentative="1">
      <w:start w:val="1"/>
      <w:numFmt w:val="decimal"/>
      <w:lvlText w:val="%4."/>
      <w:lvlJc w:val="left"/>
      <w:pPr>
        <w:ind w:left="1980" w:hanging="360"/>
      </w:pPr>
    </w:lvl>
    <w:lvl w:ilvl="4" w:tplc="04190019" w:tentative="1">
      <w:start w:val="1"/>
      <w:numFmt w:val="lowerLetter"/>
      <w:lvlText w:val="%5."/>
      <w:lvlJc w:val="left"/>
      <w:pPr>
        <w:ind w:left="2700" w:hanging="360"/>
      </w:pPr>
    </w:lvl>
    <w:lvl w:ilvl="5" w:tplc="0419001B" w:tentative="1">
      <w:start w:val="1"/>
      <w:numFmt w:val="lowerRoman"/>
      <w:lvlText w:val="%6."/>
      <w:lvlJc w:val="right"/>
      <w:pPr>
        <w:ind w:left="3420" w:hanging="180"/>
      </w:pPr>
    </w:lvl>
    <w:lvl w:ilvl="6" w:tplc="0419000F" w:tentative="1">
      <w:start w:val="1"/>
      <w:numFmt w:val="decimal"/>
      <w:lvlText w:val="%7."/>
      <w:lvlJc w:val="left"/>
      <w:pPr>
        <w:ind w:left="4140" w:hanging="360"/>
      </w:pPr>
    </w:lvl>
    <w:lvl w:ilvl="7" w:tplc="04190019" w:tentative="1">
      <w:start w:val="1"/>
      <w:numFmt w:val="lowerLetter"/>
      <w:lvlText w:val="%8."/>
      <w:lvlJc w:val="left"/>
      <w:pPr>
        <w:ind w:left="4860" w:hanging="360"/>
      </w:pPr>
    </w:lvl>
    <w:lvl w:ilvl="8" w:tplc="0419001B" w:tentative="1">
      <w:start w:val="1"/>
      <w:numFmt w:val="lowerRoman"/>
      <w:lvlText w:val="%9."/>
      <w:lvlJc w:val="right"/>
      <w:pPr>
        <w:ind w:left="5580" w:hanging="180"/>
      </w:pPr>
    </w:lvl>
  </w:abstractNum>
  <w:abstractNum w:abstractNumId="14">
    <w:nsid w:val="4A0561B8"/>
    <w:multiLevelType w:val="hybridMultilevel"/>
    <w:tmpl w:val="3A760EA0"/>
    <w:lvl w:ilvl="0" w:tplc="0419000F">
      <w:start w:val="1"/>
      <w:numFmt w:val="decimal"/>
      <w:lvlText w:val="%1."/>
      <w:lvlJc w:val="left"/>
      <w:pPr>
        <w:ind w:left="180" w:hanging="360"/>
      </w:pPr>
    </w:lvl>
    <w:lvl w:ilvl="1" w:tplc="04190019" w:tentative="1">
      <w:start w:val="1"/>
      <w:numFmt w:val="lowerLetter"/>
      <w:lvlText w:val="%2."/>
      <w:lvlJc w:val="left"/>
      <w:pPr>
        <w:ind w:left="900" w:hanging="360"/>
      </w:pPr>
    </w:lvl>
    <w:lvl w:ilvl="2" w:tplc="0419001B" w:tentative="1">
      <w:start w:val="1"/>
      <w:numFmt w:val="lowerRoman"/>
      <w:lvlText w:val="%3."/>
      <w:lvlJc w:val="right"/>
      <w:pPr>
        <w:ind w:left="1620" w:hanging="180"/>
      </w:pPr>
    </w:lvl>
    <w:lvl w:ilvl="3" w:tplc="0419000F" w:tentative="1">
      <w:start w:val="1"/>
      <w:numFmt w:val="decimal"/>
      <w:lvlText w:val="%4."/>
      <w:lvlJc w:val="left"/>
      <w:pPr>
        <w:ind w:left="2340" w:hanging="360"/>
      </w:pPr>
    </w:lvl>
    <w:lvl w:ilvl="4" w:tplc="04190019" w:tentative="1">
      <w:start w:val="1"/>
      <w:numFmt w:val="lowerLetter"/>
      <w:lvlText w:val="%5."/>
      <w:lvlJc w:val="left"/>
      <w:pPr>
        <w:ind w:left="3060" w:hanging="360"/>
      </w:pPr>
    </w:lvl>
    <w:lvl w:ilvl="5" w:tplc="0419001B" w:tentative="1">
      <w:start w:val="1"/>
      <w:numFmt w:val="lowerRoman"/>
      <w:lvlText w:val="%6."/>
      <w:lvlJc w:val="right"/>
      <w:pPr>
        <w:ind w:left="3780" w:hanging="180"/>
      </w:pPr>
    </w:lvl>
    <w:lvl w:ilvl="6" w:tplc="0419000F" w:tentative="1">
      <w:start w:val="1"/>
      <w:numFmt w:val="decimal"/>
      <w:lvlText w:val="%7."/>
      <w:lvlJc w:val="left"/>
      <w:pPr>
        <w:ind w:left="4500" w:hanging="360"/>
      </w:pPr>
    </w:lvl>
    <w:lvl w:ilvl="7" w:tplc="04190019" w:tentative="1">
      <w:start w:val="1"/>
      <w:numFmt w:val="lowerLetter"/>
      <w:lvlText w:val="%8."/>
      <w:lvlJc w:val="left"/>
      <w:pPr>
        <w:ind w:left="5220" w:hanging="360"/>
      </w:pPr>
    </w:lvl>
    <w:lvl w:ilvl="8" w:tplc="0419001B" w:tentative="1">
      <w:start w:val="1"/>
      <w:numFmt w:val="lowerRoman"/>
      <w:lvlText w:val="%9."/>
      <w:lvlJc w:val="right"/>
      <w:pPr>
        <w:ind w:left="5940" w:hanging="180"/>
      </w:pPr>
    </w:lvl>
  </w:abstractNum>
  <w:abstractNum w:abstractNumId="15">
    <w:nsid w:val="55C94EAB"/>
    <w:multiLevelType w:val="multilevel"/>
    <w:tmpl w:val="59FA5A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0A43C12"/>
    <w:multiLevelType w:val="hybridMultilevel"/>
    <w:tmpl w:val="6EA8A77C"/>
    <w:lvl w:ilvl="0" w:tplc="AD9A8B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81C05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1F0B7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31042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B680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BDA954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35E11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F525D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A02CE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6A093A75"/>
    <w:multiLevelType w:val="hybridMultilevel"/>
    <w:tmpl w:val="CC16091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FC07788"/>
    <w:multiLevelType w:val="hybridMultilevel"/>
    <w:tmpl w:val="A24E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194164D"/>
    <w:multiLevelType w:val="hybridMultilevel"/>
    <w:tmpl w:val="AB44D8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D2C4A3D"/>
    <w:multiLevelType w:val="hybridMultilevel"/>
    <w:tmpl w:val="A24E37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0"/>
  </w:num>
  <w:num w:numId="3">
    <w:abstractNumId w:val="15"/>
  </w:num>
  <w:num w:numId="4">
    <w:abstractNumId w:val="2"/>
  </w:num>
  <w:num w:numId="5">
    <w:abstractNumId w:val="6"/>
  </w:num>
  <w:num w:numId="6">
    <w:abstractNumId w:val="3"/>
  </w:num>
  <w:num w:numId="7">
    <w:abstractNumId w:val="11"/>
  </w:num>
  <w:num w:numId="8">
    <w:abstractNumId w:val="12"/>
  </w:num>
  <w:num w:numId="9">
    <w:abstractNumId w:val="1"/>
  </w:num>
  <w:num w:numId="10">
    <w:abstractNumId w:val="19"/>
  </w:num>
  <w:num w:numId="11">
    <w:abstractNumId w:val="9"/>
  </w:num>
  <w:num w:numId="12">
    <w:abstractNumId w:val="13"/>
  </w:num>
  <w:num w:numId="13">
    <w:abstractNumId w:val="5"/>
  </w:num>
  <w:num w:numId="14">
    <w:abstractNumId w:val="8"/>
  </w:num>
  <w:num w:numId="15">
    <w:abstractNumId w:val="4"/>
  </w:num>
  <w:num w:numId="16">
    <w:abstractNumId w:val="7"/>
  </w:num>
  <w:num w:numId="17">
    <w:abstractNumId w:val="10"/>
  </w:num>
  <w:num w:numId="18">
    <w:abstractNumId w:val="18"/>
  </w:num>
  <w:num w:numId="19">
    <w:abstractNumId w:val="14"/>
  </w:num>
  <w:num w:numId="20">
    <w:abstractNumId w:val="16"/>
  </w:num>
  <w:num w:numId="21">
    <w:abstractNumId w:val="1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C5D2E"/>
    <w:rsid w:val="003233F4"/>
    <w:rsid w:val="003C5D2E"/>
    <w:rsid w:val="004B6B4C"/>
    <w:rsid w:val="007D303A"/>
    <w:rsid w:val="00880AFB"/>
    <w:rsid w:val="009E70F4"/>
    <w:rsid w:val="00B93DD8"/>
    <w:rsid w:val="00BE582C"/>
    <w:rsid w:val="00D62577"/>
    <w:rsid w:val="00F4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303A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D303A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7D303A"/>
    <w:pPr>
      <w:spacing w:before="100" w:beforeAutospacing="1" w:after="100" w:afterAutospacing="1"/>
    </w:pPr>
  </w:style>
  <w:style w:type="character" w:styleId="a5">
    <w:name w:val="Strong"/>
    <w:uiPriority w:val="22"/>
    <w:qFormat/>
    <w:rsid w:val="007D303A"/>
    <w:rPr>
      <w:b/>
      <w:bCs/>
    </w:rPr>
  </w:style>
  <w:style w:type="character" w:styleId="a6">
    <w:name w:val="Hyperlink"/>
    <w:uiPriority w:val="99"/>
    <w:rsid w:val="007D303A"/>
    <w:rPr>
      <w:color w:val="0000FF"/>
      <w:u w:val="single"/>
    </w:rPr>
  </w:style>
  <w:style w:type="paragraph" w:styleId="a7">
    <w:name w:val="footer"/>
    <w:basedOn w:val="a"/>
    <w:link w:val="a8"/>
    <w:rsid w:val="007D303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link w:val="a7"/>
    <w:rsid w:val="007D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7D303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link w:val="a9"/>
    <w:uiPriority w:val="99"/>
    <w:rsid w:val="007D303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rsid w:val="007D303A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b">
    <w:name w:val="FollowedHyperlink"/>
    <w:uiPriority w:val="99"/>
    <w:semiHidden/>
    <w:unhideWhenUsed/>
    <w:rsid w:val="007D303A"/>
    <w:rPr>
      <w:color w:val="954F72"/>
      <w:u w:val="single"/>
    </w:rPr>
  </w:style>
  <w:style w:type="table" w:styleId="ac">
    <w:name w:val="Table Grid"/>
    <w:basedOn w:val="a1"/>
    <w:uiPriority w:val="39"/>
    <w:rsid w:val="007D30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iki.laser.ru/index.php?title=%d0%97%d0%b0%d0%ba%d0%be%d0%bd%d0%be%d0%bc%d0%b5%d1%80%d0%bd%d0%be%d1%81%d1%82%d1%8c&amp;action=edit&amp;redlink=1" TargetMode="External"/><Relationship Id="rId13" Type="http://schemas.openxmlformats.org/officeDocument/2006/relationships/hyperlink" Target="http://amazing-facts.ru/another/fakty_o_chisle_13.html" TargetMode="External"/><Relationship Id="rId18" Type="http://schemas.openxmlformats.org/officeDocument/2006/relationships/hyperlink" Target="http://womanadvice.ru/igry-dlya-razvitiya-pamyati" TargetMode="External"/><Relationship Id="rId26" Type="http://schemas.openxmlformats.org/officeDocument/2006/relationships/chart" Target="charts/chart8.xml"/><Relationship Id="rId3" Type="http://schemas.openxmlformats.org/officeDocument/2006/relationships/settings" Target="settings.xml"/><Relationship Id="rId21" Type="http://schemas.openxmlformats.org/officeDocument/2006/relationships/chart" Target="charts/chart3.xml"/><Relationship Id="rId34" Type="http://schemas.openxmlformats.org/officeDocument/2006/relationships/header" Target="header2.xml"/><Relationship Id="rId7" Type="http://schemas.openxmlformats.org/officeDocument/2006/relationships/hyperlink" Target="http://school-113.ru" TargetMode="External"/><Relationship Id="rId12" Type="http://schemas.openxmlformats.org/officeDocument/2006/relationships/hyperlink" Target="http://www.ebbinghaus.ru/wp-content/uploads/2010/02/miller_564-580.pdf" TargetMode="External"/><Relationship Id="rId17" Type="http://schemas.openxmlformats.org/officeDocument/2006/relationships/hyperlink" Target="http://&#1082;&#1090;&#1086;-&#1088;&#1086;&#1076;&#1080;&#1083;&#1089;&#1103;.&#1088;&#1092;/" TargetMode="External"/><Relationship Id="rId25" Type="http://schemas.openxmlformats.org/officeDocument/2006/relationships/chart" Target="charts/chart7.xml"/><Relationship Id="rId33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s://www.gismeteo.ru/diary/4079/2016/9/" TargetMode="External"/><Relationship Id="rId20" Type="http://schemas.openxmlformats.org/officeDocument/2006/relationships/chart" Target="charts/chart2.xml"/><Relationship Id="rId29" Type="http://schemas.openxmlformats.org/officeDocument/2006/relationships/chart" Target="charts/chart1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ebbinghaus.ru/wp-content/uploads/2010/02/Miller_564-580.pd" TargetMode="External"/><Relationship Id="rId24" Type="http://schemas.openxmlformats.org/officeDocument/2006/relationships/chart" Target="charts/chart6.xml"/><Relationship Id="rId32" Type="http://schemas.openxmlformats.org/officeDocument/2006/relationships/chart" Target="charts/chart13.xml"/><Relationship Id="rId5" Type="http://schemas.openxmlformats.org/officeDocument/2006/relationships/footnotes" Target="footnotes.xml"/><Relationship Id="rId15" Type="http://schemas.openxmlformats.org/officeDocument/2006/relationships/hyperlink" Target="http://78.mchs.gov.ru/operationalpage/operational/2016/12/" TargetMode="External"/><Relationship Id="rId23" Type="http://schemas.openxmlformats.org/officeDocument/2006/relationships/chart" Target="charts/chart5.xml"/><Relationship Id="rId28" Type="http://schemas.openxmlformats.org/officeDocument/2006/relationships/chart" Target="charts/chart10.xml"/><Relationship Id="rId36" Type="http://schemas.openxmlformats.org/officeDocument/2006/relationships/theme" Target="theme/theme1.xml"/><Relationship Id="rId10" Type="http://schemas.openxmlformats.org/officeDocument/2006/relationships/hyperlink" Target="http://ru.wikipedia.org/wiki/" TargetMode="External"/><Relationship Id="rId19" Type="http://schemas.openxmlformats.org/officeDocument/2006/relationships/chart" Target="charts/chart1.xml"/><Relationship Id="rId31" Type="http://schemas.openxmlformats.org/officeDocument/2006/relationships/chart" Target="charts/chart12.xml"/><Relationship Id="rId4" Type="http://schemas.openxmlformats.org/officeDocument/2006/relationships/webSettings" Target="webSettings.xml"/><Relationship Id="rId9" Type="http://schemas.openxmlformats.org/officeDocument/2006/relationships/hyperlink" Target="http://wiki.laser.ru/index.php?title=%d0%9f%d0%b0%d0%bc%d1%8f%d1%82%d1%8c&amp;action=edit&amp;redlink=1" TargetMode="External"/><Relationship Id="rId14" Type="http://schemas.openxmlformats.org/officeDocument/2006/relationships/hyperlink" Target="http://hijos.ru/chislovoj-salon-krasoty/chislo-13/" TargetMode="External"/><Relationship Id="rId22" Type="http://schemas.openxmlformats.org/officeDocument/2006/relationships/chart" Target="charts/chart4.xml"/><Relationship Id="rId27" Type="http://schemas.openxmlformats.org/officeDocument/2006/relationships/chart" Target="charts/chart9.xml"/><Relationship Id="rId30" Type="http://schemas.openxmlformats.org/officeDocument/2006/relationships/image" Target="media/image1.png"/><Relationship Id="rId35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.xlsx"/><Relationship Id="rId1" Type="http://schemas.openxmlformats.org/officeDocument/2006/relationships/themeOverride" Target="../theme/themeOverride1.xml"/></Relationships>
</file>

<file path=word/charts/_rels/chart10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0.xlsx"/><Relationship Id="rId1" Type="http://schemas.openxmlformats.org/officeDocument/2006/relationships/themeOverride" Target="../theme/themeOverride10.xml"/></Relationships>
</file>

<file path=word/charts/_rels/chart1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11.xlsx"/><Relationship Id="rId1" Type="http://schemas.openxmlformats.org/officeDocument/2006/relationships/themeOverride" Target="../theme/themeOverride11.xml"/></Relationships>
</file>

<file path=word/charts/_rels/chart1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2.xlsx"/></Relationships>
</file>

<file path=word/charts/_rels/chart1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3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2.xlsx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4.xlsx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5.xlsx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6.xlsx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7.xlsx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8.xlsx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9.xlsx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917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 Как Вы думаете, какое число встречается чаше – 7 или 13?</a:t>
            </a:r>
          </a:p>
        </c:rich>
      </c:tx>
      <c:layout>
        <c:manualLayout>
          <c:xMode val="edge"/>
          <c:yMode val="edge"/>
          <c:x val="0.2017587608227355"/>
          <c:y val="0"/>
        </c:manualLayout>
      </c:layout>
      <c:spPr>
        <a:noFill/>
        <a:ln w="25376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число 7</c:v>
                </c:pt>
              </c:strCache>
            </c:strRef>
          </c:tx>
          <c:spPr>
            <a:solidFill>
              <a:srgbClr val="5B9BD5"/>
            </a:solidFill>
            <a:ln w="25376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66</c:v>
                </c:pt>
                <c:pt idx="1">
                  <c:v>50</c:v>
                </c:pt>
                <c:pt idx="2">
                  <c:v>73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число 13</c:v>
                </c:pt>
              </c:strCache>
            </c:strRef>
          </c:tx>
          <c:spPr>
            <a:solidFill>
              <a:srgbClr val="ED7D31"/>
            </a:solidFill>
            <a:ln w="25376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34</c:v>
                </c:pt>
                <c:pt idx="1">
                  <c:v>50</c:v>
                </c:pt>
                <c:pt idx="2">
                  <c:v>18</c:v>
                </c:pt>
              </c:numCache>
            </c:numRef>
          </c:val>
        </c:ser>
        <c:gapWidth val="219"/>
        <c:overlap val="-27"/>
        <c:axId val="48991616"/>
        <c:axId val="48997504"/>
      </c:barChart>
      <c:catAx>
        <c:axId val="4899161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2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5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97504"/>
        <c:crosses val="autoZero"/>
        <c:auto val="1"/>
        <c:lblAlgn val="ctr"/>
        <c:lblOffset val="100"/>
      </c:catAx>
      <c:valAx>
        <c:axId val="48997504"/>
        <c:scaling>
          <c:orientation val="minMax"/>
        </c:scaling>
        <c:axPos val="l"/>
        <c:majorGridlines>
          <c:spPr>
            <a:ln w="9512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4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5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91616"/>
        <c:crosses val="autoZero"/>
        <c:crossBetween val="between"/>
      </c:valAx>
      <c:spPr>
        <a:noFill/>
        <a:ln w="25376">
          <a:noFill/>
        </a:ln>
      </c:spPr>
    </c:plotArea>
    <c:legend>
      <c:legendPos val="r"/>
      <c:layout>
        <c:manualLayout>
          <c:xMode val="edge"/>
          <c:yMode val="edge"/>
          <c:x val="0.29295774647887335"/>
          <c:y val="0.88571428571428568"/>
          <c:w val="0.41267605633802817"/>
          <c:h val="9.0109890109890151E-2"/>
        </c:manualLayout>
      </c:layout>
      <c:spPr>
        <a:noFill/>
        <a:ln w="25376">
          <a:noFill/>
        </a:ln>
      </c:spPr>
      <c:txPr>
        <a:bodyPr rot="0" spcFirstLastPara="1" vertOverflow="ellipsis" vert="horz" wrap="square" anchor="ctr" anchorCtr="1"/>
        <a:lstStyle/>
        <a:p>
          <a:pPr>
            <a:defRPr sz="1598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2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sz="1598" b="1">
          <a:solidFill>
            <a:schemeClr val="tx1"/>
          </a:solidFill>
        </a:defRPr>
      </a:pPr>
      <a:endParaRPr lang="ru-RU"/>
    </a:p>
  </c:txPr>
  <c:externalData r:id="rId2"/>
</c:chartSpace>
</file>

<file path=word/charts/chart10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9" b="1">
                <a:solidFill>
                  <a:schemeClr val="tx1"/>
                </a:solidFill>
                <a:effectLst/>
              </a:rPr>
              <a:t>Замечали ли Вы влияние чисел 7 и 13 на Вашу жизнь?</a:t>
            </a:r>
          </a:p>
        </c:rich>
      </c:tx>
      <c:spPr>
        <a:noFill/>
        <a:ln w="25398">
          <a:noFill/>
        </a:ln>
      </c:spPr>
    </c:title>
    <c:plotArea>
      <c:layout>
        <c:manualLayout>
          <c:layoutTarget val="inner"/>
          <c:xMode val="edge"/>
          <c:yMode val="edge"/>
          <c:x val="8.2888918546198703E-2"/>
          <c:y val="0.23856162649719551"/>
          <c:w val="0.89903198540860352"/>
          <c:h val="0.5590314028005384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71</c:v>
                </c:pt>
                <c:pt idx="1">
                  <c:v>62</c:v>
                </c:pt>
                <c:pt idx="2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 </c:v>
                </c:pt>
              </c:strCache>
            </c:strRef>
          </c:tx>
          <c:spPr>
            <a:solidFill>
              <a:srgbClr val="ED7D31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26</c:v>
                </c:pt>
                <c:pt idx="1">
                  <c:v>38</c:v>
                </c:pt>
                <c:pt idx="2">
                  <c:v>64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только число 13</c:v>
                </c:pt>
              </c:strCache>
            </c:strRef>
          </c:tx>
          <c:spPr>
            <a:solidFill>
              <a:srgbClr val="A5A5A5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3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только число 7</c:v>
                </c:pt>
              </c:strCache>
            </c:strRef>
          </c:tx>
          <c:spPr>
            <a:solidFill>
              <a:srgbClr val="FFC000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9</c:v>
                </c:pt>
              </c:numCache>
            </c:numRef>
          </c:val>
        </c:ser>
        <c:gapWidth val="219"/>
        <c:overlap val="-27"/>
        <c:axId val="48353280"/>
        <c:axId val="48354816"/>
      </c:barChart>
      <c:catAx>
        <c:axId val="483532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7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54816"/>
        <c:crosses val="autoZero"/>
        <c:auto val="1"/>
        <c:lblAlgn val="ctr"/>
        <c:lblOffset val="100"/>
      </c:catAx>
      <c:valAx>
        <c:axId val="48354816"/>
        <c:scaling>
          <c:orientation val="minMax"/>
        </c:scaling>
        <c:axPos val="l"/>
        <c:majorGridlines>
          <c:spPr>
            <a:ln w="9517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53280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4.8275862068965496E-2"/>
          <c:y val="0.89397089397089402"/>
          <c:w val="0.90068965517241373"/>
          <c:h val="8.523908523908523E-2"/>
        </c:manualLayout>
      </c:layout>
      <c:spPr>
        <a:noFill/>
        <a:ln w="2539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5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7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1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798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8"/>
              <a:t>Верите ли Вы, что числа 7 и 13 являются особенными и влияют на жизнь людей?</a:t>
            </a:r>
          </a:p>
        </c:rich>
      </c:tx>
      <c:spPr>
        <a:noFill/>
        <a:ln w="25388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43</c:v>
                </c:pt>
                <c:pt idx="1">
                  <c:v>57</c:v>
                </c:pt>
                <c:pt idx="2">
                  <c:v>36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51</c:v>
                </c:pt>
                <c:pt idx="1">
                  <c:v>37</c:v>
                </c:pt>
                <c:pt idx="2">
                  <c:v>64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только в число 13</c:v>
                </c:pt>
              </c:strCache>
            </c:strRef>
          </c:tx>
          <c:spPr>
            <a:solidFill>
              <a:srgbClr val="A5A5A5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6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50/50</c:v>
                </c:pt>
              </c:strCache>
            </c:strRef>
          </c:tx>
          <c:spPr>
            <a:solidFill>
              <a:srgbClr val="FFC000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0</c:v>
                </c:pt>
                <c:pt idx="1">
                  <c:v>6</c:v>
                </c:pt>
                <c:pt idx="2">
                  <c:v>0</c:v>
                </c:pt>
              </c:numCache>
            </c:numRef>
          </c:val>
        </c:ser>
        <c:gapWidth val="219"/>
        <c:overlap val="-27"/>
        <c:axId val="48242688"/>
        <c:axId val="48244224"/>
      </c:barChart>
      <c:catAx>
        <c:axId val="4824268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2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244224"/>
        <c:crosses val="autoZero"/>
        <c:auto val="1"/>
        <c:lblAlgn val="ctr"/>
        <c:lblOffset val="100"/>
      </c:catAx>
      <c:valAx>
        <c:axId val="48244224"/>
        <c:scaling>
          <c:orientation val="minMax"/>
        </c:scaling>
        <c:axPos val="l"/>
        <c:majorGridlines>
          <c:spPr>
            <a:ln w="9512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7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242688"/>
        <c:crosses val="autoZero"/>
        <c:crossBetween val="between"/>
      </c:valAx>
      <c:spPr>
        <a:noFill/>
        <a:ln w="25388">
          <a:noFill/>
        </a:ln>
      </c:spPr>
    </c:plotArea>
    <c:legend>
      <c:legendPos val="r"/>
      <c:layout>
        <c:manualLayout>
          <c:xMode val="edge"/>
          <c:yMode val="edge"/>
          <c:x val="0.16897506925207753"/>
          <c:y val="0.90269151138716364"/>
          <c:w val="0.65789473684210553"/>
          <c:h val="7.8674948240165618E-2"/>
        </c:manualLayout>
      </c:layout>
      <c:spPr>
        <a:noFill/>
        <a:ln w="2538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8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2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 b="1">
          <a:solidFill>
            <a:schemeClr val="tx1"/>
          </a:solidFill>
        </a:defRPr>
      </a:pPr>
      <a:endParaRPr lang="ru-RU"/>
    </a:p>
  </c:txPr>
  <c:externalData r:id="rId2"/>
</c:chartSpace>
</file>

<file path=word/charts/chart1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autoTitleDeleted val="1"/>
    <c:view3D>
      <c:hPercent val="73"/>
      <c:depthPercent val="100"/>
      <c:rAngAx val="1"/>
    </c:view3D>
    <c:floor>
      <c:spPr>
        <a:solidFill>
          <a:srgbClr val="C0C0C0"/>
        </a:solidFill>
        <a:ln w="3175">
          <a:solidFill>
            <a:srgbClr val="000000"/>
          </a:solidFill>
          <a:prstDash val="solid"/>
        </a:ln>
      </c:spPr>
    </c:floor>
    <c:side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sideWall>
    <c:backWall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backWall>
    <c:plotArea>
      <c:layout>
        <c:manualLayout>
          <c:layoutTarget val="inner"/>
          <c:xMode val="edge"/>
          <c:yMode val="edge"/>
          <c:x val="7.058823529411766E-2"/>
          <c:y val="6.5346534653465363E-2"/>
          <c:w val="0.81437908496732003"/>
          <c:h val="0.79405940594059421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2</c:v>
                </c:pt>
              </c:strCache>
            </c:strRef>
          </c:tx>
          <c:spPr>
            <a:solidFill>
              <a:srgbClr val="9999FF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Sheet1!$B$2:$D$2</c:f>
              <c:numCache>
                <c:formatCode>General</c:formatCode>
                <c:ptCount val="3"/>
                <c:pt idx="0">
                  <c:v>4</c:v>
                </c:pt>
                <c:pt idx="1">
                  <c:v>0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3</c:v>
                </c:pt>
              </c:strCache>
            </c:strRef>
          </c:tx>
          <c:spPr>
            <a:solidFill>
              <a:srgbClr val="993366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Sheet1!$B$3:$D$3</c:f>
              <c:numCache>
                <c:formatCode>General</c:formatCode>
                <c:ptCount val="3"/>
                <c:pt idx="0">
                  <c:v>11</c:v>
                </c:pt>
                <c:pt idx="1">
                  <c:v>4</c:v>
                </c:pt>
                <c:pt idx="2">
                  <c:v>0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4</c:v>
                </c:pt>
              </c:strCache>
            </c:strRef>
          </c:tx>
          <c:spPr>
            <a:solidFill>
              <a:srgbClr val="FFFFCC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Sheet1!$B$4:$D$4</c:f>
              <c:numCache>
                <c:formatCode>General</c:formatCode>
                <c:ptCount val="3"/>
                <c:pt idx="0">
                  <c:v>11</c:v>
                </c:pt>
                <c:pt idx="1">
                  <c:v>23</c:v>
                </c:pt>
                <c:pt idx="2">
                  <c:v>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5</c:v>
                </c:pt>
              </c:strCache>
            </c:strRef>
          </c:tx>
          <c:spPr>
            <a:solidFill>
              <a:srgbClr val="00FF00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Sheet1!$B$5:$D$5</c:f>
              <c:numCache>
                <c:formatCode>General</c:formatCode>
                <c:ptCount val="3"/>
                <c:pt idx="0">
                  <c:v>25</c:v>
                </c:pt>
                <c:pt idx="1">
                  <c:v>36</c:v>
                </c:pt>
                <c:pt idx="2">
                  <c:v>0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6</c:v>
                </c:pt>
              </c:strCache>
            </c:strRef>
          </c:tx>
          <c:spPr>
            <a:solidFill>
              <a:srgbClr val="0000FF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Sheet1!$B$6:$D$6</c:f>
              <c:numCache>
                <c:formatCode>General</c:formatCode>
                <c:ptCount val="3"/>
                <c:pt idx="0">
                  <c:v>17</c:v>
                </c:pt>
                <c:pt idx="1">
                  <c:v>17</c:v>
                </c:pt>
                <c:pt idx="2">
                  <c:v>17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7</c:v>
                </c:pt>
              </c:strCache>
            </c:strRef>
          </c:tx>
          <c:spPr>
            <a:solidFill>
              <a:srgbClr val="FF0000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Sheet1!$B$7:$D$7</c:f>
              <c:numCache>
                <c:formatCode>General</c:formatCode>
                <c:ptCount val="3"/>
                <c:pt idx="0">
                  <c:v>15</c:v>
                </c:pt>
                <c:pt idx="1">
                  <c:v>13</c:v>
                </c:pt>
                <c:pt idx="2">
                  <c:v>15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8</c:v>
                </c:pt>
              </c:strCache>
            </c:strRef>
          </c:tx>
          <c:spPr>
            <a:solidFill>
              <a:srgbClr val="FFFF00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Sheet1!$B$8:$D$8</c:f>
              <c:numCache>
                <c:formatCode>General</c:formatCode>
                <c:ptCount val="3"/>
                <c:pt idx="0">
                  <c:v>15</c:v>
                </c:pt>
                <c:pt idx="1">
                  <c:v>13</c:v>
                </c:pt>
                <c:pt idx="2">
                  <c:v>15</c:v>
                </c:pt>
              </c:numCache>
            </c:numRef>
          </c:val>
        </c:ser>
        <c:ser>
          <c:idx val="7"/>
          <c:order val="7"/>
          <c:tx>
            <c:strRef>
              <c:f>Sheet1!$A$9</c:f>
              <c:strCache>
                <c:ptCount val="1"/>
                <c:pt idx="0">
                  <c:v>9</c:v>
                </c:pt>
              </c:strCache>
            </c:strRef>
          </c:tx>
          <c:spPr>
            <a:solidFill>
              <a:srgbClr val="CCCCFF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Sheet1!$B$9:$D$9</c:f>
              <c:numCache>
                <c:formatCode>General</c:formatCode>
                <c:ptCount val="3"/>
                <c:pt idx="0">
                  <c:v>2</c:v>
                </c:pt>
                <c:pt idx="1">
                  <c:v>0</c:v>
                </c:pt>
                <c:pt idx="2">
                  <c:v>18</c:v>
                </c:pt>
              </c:numCache>
            </c:numRef>
          </c:val>
        </c:ser>
        <c:ser>
          <c:idx val="8"/>
          <c:order val="8"/>
          <c:tx>
            <c:strRef>
              <c:f>Sheet1!$A$10</c:f>
              <c:strCache>
                <c:ptCount val="1"/>
                <c:pt idx="0">
                  <c:v>10</c:v>
                </c:pt>
              </c:strCache>
            </c:strRef>
          </c:tx>
          <c:spPr>
            <a:solidFill>
              <a:srgbClr val="000080"/>
            </a:solidFill>
            <a:ln w="12704">
              <a:solidFill>
                <a:srgbClr val="000000"/>
              </a:solidFill>
              <a:prstDash val="solid"/>
            </a:ln>
          </c:spPr>
          <c:cat>
            <c:strRef>
              <c:f>Sheet1!$B$1:$D$1</c:f>
              <c:strCache>
                <c:ptCount val="3"/>
                <c:pt idx="0">
                  <c:v>картинки</c:v>
                </c:pt>
                <c:pt idx="1">
                  <c:v>слова</c:v>
                </c:pt>
                <c:pt idx="2">
                  <c:v>цифры</c:v>
                </c:pt>
              </c:strCache>
            </c:strRef>
          </c:cat>
          <c:val>
            <c:numRef>
              <c:f>Sheet1!$B$10:$D$10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25</c:v>
                </c:pt>
              </c:numCache>
            </c:numRef>
          </c:val>
        </c:ser>
        <c:gapDepth val="0"/>
        <c:shape val="box"/>
        <c:axId val="46735360"/>
        <c:axId val="46736896"/>
        <c:axId val="0"/>
      </c:bar3DChart>
      <c:catAx>
        <c:axId val="46735360"/>
        <c:scaling>
          <c:orientation val="minMax"/>
        </c:scaling>
        <c:axPos val="b"/>
        <c:numFmt formatCode="General" sourceLinked="1"/>
        <c:tickLblPos val="low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5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6736896"/>
        <c:crosses val="autoZero"/>
        <c:auto val="1"/>
        <c:lblAlgn val="ctr"/>
        <c:lblOffset val="100"/>
        <c:tickLblSkip val="1"/>
        <c:tickMarkSkip val="1"/>
      </c:catAx>
      <c:valAx>
        <c:axId val="46736896"/>
        <c:scaling>
          <c:orientation val="minMax"/>
        </c:scaling>
        <c:axPos val="l"/>
        <c:majorGridlines>
          <c:spPr>
            <a:ln w="3176">
              <a:solidFill>
                <a:srgbClr val="000000"/>
              </a:solidFill>
              <a:prstDash val="solid"/>
            </a:ln>
          </c:spPr>
        </c:majorGridlines>
        <c:numFmt formatCode="General" sourceLinked="1"/>
        <c:tickLblPos val="nextTo"/>
        <c:spPr>
          <a:ln w="3176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51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46735360"/>
        <c:crosses val="autoZero"/>
        <c:crossBetween val="between"/>
      </c:valAx>
      <c:spPr>
        <a:noFill/>
        <a:ln w="25408">
          <a:noFill/>
        </a:ln>
      </c:spPr>
    </c:plotArea>
    <c:legend>
      <c:legendPos val="r"/>
      <c:layout>
        <c:manualLayout>
          <c:xMode val="edge"/>
          <c:yMode val="edge"/>
          <c:x val="0.90196078431372551"/>
          <c:y val="0.13465346534653463"/>
          <c:w val="9.2810457516339873E-2"/>
          <c:h val="0.73267326732673277"/>
        </c:manualLayout>
      </c:layout>
      <c:spPr>
        <a:noFill/>
        <a:ln w="3176">
          <a:solidFill>
            <a:srgbClr val="000000"/>
          </a:solidFill>
          <a:prstDash val="solid"/>
        </a:ln>
      </c:spPr>
      <c:txPr>
        <a:bodyPr/>
        <a:lstStyle/>
        <a:p>
          <a:pPr>
            <a:defRPr sz="1611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751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1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18900804289544246"/>
          <c:y val="3.9381153305203948E-2"/>
          <c:w val="0.58579088471849872"/>
          <c:h val="0.86075949367088644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% запомили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FF99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00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FF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FF00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00FF0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numRef>
              <c:f>Sheet1!$B$1:$J$1</c:f>
              <c:numCache>
                <c:formatCode>General</c:formatCode>
                <c:ptCount val="9"/>
                <c:pt idx="0">
                  <c:v>2</c:v>
                </c:pt>
                <c:pt idx="1">
                  <c:v>3</c:v>
                </c:pt>
                <c:pt idx="2">
                  <c:v>4</c:v>
                </c:pt>
                <c:pt idx="3">
                  <c:v>5</c:v>
                </c:pt>
                <c:pt idx="4">
                  <c:v>6</c:v>
                </c:pt>
                <c:pt idx="5">
                  <c:v>7</c:v>
                </c:pt>
                <c:pt idx="6">
                  <c:v>8</c:v>
                </c:pt>
                <c:pt idx="7">
                  <c:v>9</c:v>
                </c:pt>
                <c:pt idx="8">
                  <c:v>10</c:v>
                </c:pt>
              </c:numCache>
            </c:numRef>
          </c:cat>
          <c:val>
            <c:numRef>
              <c:f>Sheet1!$B$2:$J$2</c:f>
              <c:numCache>
                <c:formatCode>General</c:formatCode>
                <c:ptCount val="9"/>
                <c:pt idx="0">
                  <c:v>4</c:v>
                </c:pt>
                <c:pt idx="1">
                  <c:v>15</c:v>
                </c:pt>
                <c:pt idx="2">
                  <c:v>36</c:v>
                </c:pt>
                <c:pt idx="3">
                  <c:v>63</c:v>
                </c:pt>
                <c:pt idx="4">
                  <c:v>51</c:v>
                </c:pt>
                <c:pt idx="5">
                  <c:v>43</c:v>
                </c:pt>
                <c:pt idx="6">
                  <c:v>45</c:v>
                </c:pt>
                <c:pt idx="7">
                  <c:v>20</c:v>
                </c:pt>
                <c:pt idx="8">
                  <c:v>25</c:v>
                </c:pt>
              </c:numCache>
            </c:numRef>
          </c:val>
        </c:ser>
        <c:axId val="88853888"/>
        <c:axId val="88867968"/>
      </c:barChart>
      <c:catAx>
        <c:axId val="88853888"/>
        <c:scaling>
          <c:orientation val="minMax"/>
        </c:scaling>
        <c:axPos val="b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867968"/>
        <c:crosses val="autoZero"/>
        <c:auto val="1"/>
        <c:lblAlgn val="ctr"/>
        <c:lblOffset val="100"/>
        <c:tickLblSkip val="1"/>
        <c:tickMarkSkip val="1"/>
      </c:catAx>
      <c:valAx>
        <c:axId val="88867968"/>
        <c:scaling>
          <c:orientation val="minMax"/>
        </c:scaling>
        <c:axPos val="l"/>
        <c:numFmt formatCode="General" sourceLinked="1"/>
        <c:tickLblPos val="nextTo"/>
        <c:spPr>
          <a:ln w="3175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725" b="1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ru-RU"/>
          </a:p>
        </c:txPr>
        <c:crossAx val="88853888"/>
        <c:crosses val="autoZero"/>
        <c:crossBetween val="between"/>
      </c:valAx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legendEntry>
        <c:idx val="3"/>
        <c:delete val="1"/>
      </c:legendEntry>
      <c:layout>
        <c:manualLayout>
          <c:xMode val="edge"/>
          <c:yMode val="edge"/>
          <c:x val="0.87265415549597869"/>
          <c:y val="3.3755274261603387E-2"/>
          <c:w val="0.12466487935656838"/>
          <c:h val="0.80590717299578063"/>
        </c:manualLayout>
      </c:layout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1700" b="1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ru-RU"/>
        </a:p>
      </c:txPr>
    </c:legend>
    <c:plotVisOnly val="1"/>
    <c:dispBlanksAs val="gap"/>
  </c:chart>
  <c:spPr>
    <a:noFill/>
    <a:ln>
      <a:noFill/>
    </a:ln>
  </c:spPr>
  <c:txPr>
    <a:bodyPr/>
    <a:lstStyle/>
    <a:p>
      <a:pPr>
        <a:defRPr sz="1725" b="1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9" b="1">
                <a:solidFill>
                  <a:schemeClr val="tx1"/>
                </a:solidFill>
                <a:effectLst/>
              </a:rPr>
              <a:t>Считаете ли Вы число 13 несчастливым?</a:t>
            </a:r>
          </a:p>
        </c:rich>
      </c:tx>
      <c:spPr>
        <a:noFill/>
        <a:ln w="25398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69</c:v>
                </c:pt>
                <c:pt idx="1">
                  <c:v>69</c:v>
                </c:pt>
                <c:pt idx="2">
                  <c:v>82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31</c:v>
                </c:pt>
                <c:pt idx="1">
                  <c:v>31</c:v>
                </c:pt>
                <c:pt idx="2">
                  <c:v>8</c:v>
                </c:pt>
              </c:numCache>
            </c:numRef>
          </c:val>
        </c:ser>
        <c:gapWidth val="219"/>
        <c:overlap val="-27"/>
        <c:axId val="48952832"/>
        <c:axId val="48954368"/>
      </c:barChart>
      <c:catAx>
        <c:axId val="4895283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0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54368"/>
        <c:crosses val="autoZero"/>
        <c:auto val="1"/>
        <c:lblAlgn val="ctr"/>
        <c:lblOffset val="100"/>
      </c:catAx>
      <c:valAx>
        <c:axId val="48954368"/>
        <c:scaling>
          <c:orientation val="minMax"/>
        </c:scaling>
        <c:axPos val="l"/>
        <c:majorGridlines>
          <c:spPr>
            <a:ln w="9520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52832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0.40281690140845078"/>
          <c:y val="0.90447154471544711"/>
          <c:w val="0.18591549295774654"/>
          <c:h val="7.7235772357723581E-2"/>
        </c:manualLayout>
      </c:layout>
      <c:spPr>
        <a:noFill/>
        <a:ln w="2539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0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8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8" b="1">
                <a:solidFill>
                  <a:schemeClr val="tx1"/>
                </a:solidFill>
                <a:effectLst/>
              </a:rPr>
              <a:t>Считаете ли Вы число 7 счастливым?</a:t>
            </a:r>
          </a:p>
        </c:rich>
      </c:tx>
      <c:spPr>
        <a:noFill/>
        <a:ln w="25388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57</c:v>
                </c:pt>
                <c:pt idx="1">
                  <c:v>63</c:v>
                </c:pt>
                <c:pt idx="2">
                  <c:v>18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53</c:v>
                </c:pt>
                <c:pt idx="1">
                  <c:v>37</c:v>
                </c:pt>
                <c:pt idx="2">
                  <c:v>82</c:v>
                </c:pt>
              </c:numCache>
            </c:numRef>
          </c:val>
        </c:ser>
        <c:gapWidth val="219"/>
        <c:overlap val="-27"/>
        <c:axId val="48618880"/>
        <c:axId val="48903296"/>
      </c:barChart>
      <c:catAx>
        <c:axId val="4861888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4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903296"/>
        <c:crosses val="autoZero"/>
        <c:auto val="1"/>
        <c:lblAlgn val="ctr"/>
        <c:lblOffset val="100"/>
      </c:catAx>
      <c:valAx>
        <c:axId val="48903296"/>
        <c:scaling>
          <c:orientation val="minMax"/>
        </c:scaling>
        <c:axPos val="l"/>
        <c:majorGridlines>
          <c:spPr>
            <a:ln w="9514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7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8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618880"/>
        <c:crosses val="autoZero"/>
        <c:crossBetween val="between"/>
      </c:valAx>
      <c:spPr>
        <a:noFill/>
        <a:ln w="25388">
          <a:noFill/>
        </a:ln>
      </c:spPr>
    </c:plotArea>
    <c:legend>
      <c:legendPos val="r"/>
      <c:layout>
        <c:manualLayout>
          <c:xMode val="edge"/>
          <c:yMode val="edge"/>
          <c:x val="0.40336134453781508"/>
          <c:y val="0.910133843212237"/>
          <c:w val="0.18487394957983191"/>
          <c:h val="7.265774378585084E-2"/>
        </c:manualLayout>
      </c:layout>
      <c:spPr>
        <a:noFill/>
        <a:ln w="2538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8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4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8" b="1">
                <a:solidFill>
                  <a:schemeClr val="tx1"/>
                </a:solidFill>
                <a:effectLst/>
              </a:rPr>
              <a:t>Происходили ли с Вами положительные или отрицательные события, связанные с числом 13?</a:t>
            </a:r>
          </a:p>
        </c:rich>
      </c:tx>
      <c:spPr>
        <a:noFill/>
        <a:ln w="25388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положительные</c:v>
                </c:pt>
              </c:strCache>
            </c:strRef>
          </c:tx>
          <c:spPr>
            <a:solidFill>
              <a:srgbClr val="5B9BD5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29</c:v>
                </c:pt>
                <c:pt idx="1">
                  <c:v>31</c:v>
                </c:pt>
                <c:pt idx="2">
                  <c:v>55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отрицательные</c:v>
                </c:pt>
              </c:strCache>
            </c:strRef>
          </c:tx>
          <c:spPr>
            <a:solidFill>
              <a:srgbClr val="ED7D31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29</c:v>
                </c:pt>
                <c:pt idx="1">
                  <c:v>6</c:v>
                </c:pt>
                <c:pt idx="2">
                  <c:v>36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никаких не было</c:v>
                </c:pt>
              </c:strCache>
            </c:strRef>
          </c:tx>
          <c:spPr>
            <a:solidFill>
              <a:srgbClr val="A5A5A5"/>
            </a:solidFill>
            <a:ln w="2538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42</c:v>
                </c:pt>
                <c:pt idx="1">
                  <c:v>63</c:v>
                </c:pt>
                <c:pt idx="2">
                  <c:v>9</c:v>
                </c:pt>
              </c:numCache>
            </c:numRef>
          </c:val>
        </c:ser>
        <c:gapWidth val="219"/>
        <c:overlap val="-27"/>
        <c:axId val="48583808"/>
        <c:axId val="48585344"/>
      </c:barChart>
      <c:catAx>
        <c:axId val="485838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7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585344"/>
        <c:crosses val="autoZero"/>
        <c:auto val="1"/>
        <c:lblAlgn val="ctr"/>
        <c:lblOffset val="100"/>
      </c:catAx>
      <c:valAx>
        <c:axId val="48585344"/>
        <c:scaling>
          <c:orientation val="minMax"/>
        </c:scaling>
        <c:axPos val="l"/>
        <c:majorGridlines>
          <c:spPr>
            <a:ln w="9517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7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583808"/>
        <c:crosses val="autoZero"/>
        <c:crossBetween val="between"/>
      </c:valAx>
      <c:spPr>
        <a:noFill/>
        <a:ln w="25388">
          <a:noFill/>
        </a:ln>
      </c:spPr>
    </c:plotArea>
    <c:legend>
      <c:legendPos val="r"/>
      <c:layout>
        <c:manualLayout>
          <c:xMode val="edge"/>
          <c:yMode val="edge"/>
          <c:x val="4.5769764216366172E-2"/>
          <c:y val="0.90269151138716364"/>
          <c:w val="0.90152565880721203"/>
          <c:h val="7.8674948240165618E-2"/>
        </c:manualLayout>
      </c:layout>
      <c:spPr>
        <a:noFill/>
        <a:ln w="2538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7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7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9" b="1">
                <a:solidFill>
                  <a:schemeClr val="tx1"/>
                </a:solidFill>
              </a:rPr>
              <a:t>Боитесь ли Вы пятницу, 13</a:t>
            </a:r>
          </a:p>
        </c:rich>
      </c:tx>
      <c:spPr>
        <a:noFill/>
        <a:ln w="25405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405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77</c:v>
                </c:pt>
                <c:pt idx="1">
                  <c:v>69</c:v>
                </c:pt>
                <c:pt idx="2">
                  <c:v>73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405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23</c:v>
                </c:pt>
                <c:pt idx="1">
                  <c:v>31</c:v>
                </c:pt>
                <c:pt idx="2">
                  <c:v>18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50/50</c:v>
                </c:pt>
              </c:strCache>
            </c:strRef>
          </c:tx>
          <c:spPr>
            <a:solidFill>
              <a:srgbClr val="A5A5A5"/>
            </a:solidFill>
            <a:ln w="25405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0</c:v>
                </c:pt>
                <c:pt idx="1">
                  <c:v>0</c:v>
                </c:pt>
                <c:pt idx="2">
                  <c:v>9</c:v>
                </c:pt>
              </c:numCache>
            </c:numRef>
          </c:val>
        </c:ser>
        <c:gapWidth val="219"/>
        <c:overlap val="-27"/>
        <c:axId val="47037056"/>
        <c:axId val="47042944"/>
      </c:barChart>
      <c:catAx>
        <c:axId val="47037056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1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042944"/>
        <c:crosses val="autoZero"/>
        <c:auto val="1"/>
        <c:lblAlgn val="ctr"/>
        <c:lblOffset val="100"/>
      </c:catAx>
      <c:valAx>
        <c:axId val="47042944"/>
        <c:scaling>
          <c:orientation val="minMax"/>
        </c:scaling>
        <c:axPos val="l"/>
        <c:majorGridlines>
          <c:spPr>
            <a:ln w="9521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51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7037056"/>
        <c:crosses val="autoZero"/>
        <c:crossBetween val="between"/>
      </c:valAx>
      <c:spPr>
        <a:noFill/>
        <a:ln w="25405">
          <a:noFill/>
        </a:ln>
      </c:spPr>
    </c:plotArea>
    <c:legend>
      <c:legendPos val="r"/>
      <c:layout>
        <c:manualLayout>
          <c:xMode val="edge"/>
          <c:yMode val="edge"/>
          <c:x val="0.32971506105834464"/>
          <c:y val="0.89787234042553188"/>
          <c:w val="0.31207598371777495"/>
          <c:h val="8.0851063829787226E-2"/>
        </c:manualLayout>
      </c:layout>
      <c:spPr>
        <a:noFill/>
        <a:ln w="25405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1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800" b="1">
                <a:solidFill>
                  <a:schemeClr val="tx1"/>
                </a:solidFill>
              </a:rPr>
              <a:t>Согласились ли бы Вы жить в гостинице на 13 этаже или в 13 номере?</a:t>
            </a:r>
          </a:p>
        </c:rich>
      </c:tx>
      <c:spPr>
        <a:noFill/>
        <a:ln w="25399">
          <a:noFill/>
        </a:ln>
      </c:spPr>
    </c:title>
    <c:plotArea>
      <c:layout>
        <c:manualLayout>
          <c:layoutTarget val="inner"/>
          <c:xMode val="edge"/>
          <c:yMode val="edge"/>
          <c:x val="6.7947611199762822E-2"/>
          <c:y val="0.19923583709339712"/>
          <c:w val="0.90104463686225267"/>
          <c:h val="0.61680733728508674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399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26</c:v>
                </c:pt>
                <c:pt idx="1">
                  <c:v>19</c:v>
                </c:pt>
                <c:pt idx="2">
                  <c:v>27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399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74</c:v>
                </c:pt>
                <c:pt idx="1">
                  <c:v>81</c:v>
                </c:pt>
                <c:pt idx="2">
                  <c:v>73</c:v>
                </c:pt>
              </c:numCache>
            </c:numRef>
          </c:val>
        </c:ser>
        <c:gapWidth val="219"/>
        <c:overlap val="-27"/>
        <c:axId val="46989312"/>
        <c:axId val="46990848"/>
      </c:barChart>
      <c:catAx>
        <c:axId val="4698931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2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990848"/>
        <c:crosses val="autoZero"/>
        <c:auto val="1"/>
        <c:lblAlgn val="ctr"/>
        <c:lblOffset val="100"/>
      </c:catAx>
      <c:valAx>
        <c:axId val="46990848"/>
        <c:scaling>
          <c:orientation val="minMax"/>
        </c:scaling>
        <c:axPos val="l"/>
        <c:majorGridlines>
          <c:spPr>
            <a:ln w="9522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400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6989312"/>
        <c:crosses val="autoZero"/>
        <c:crossBetween val="between"/>
      </c:valAx>
      <c:spPr>
        <a:noFill/>
        <a:ln w="25399">
          <a:noFill/>
        </a:ln>
      </c:spPr>
    </c:plotArea>
    <c:legend>
      <c:legendPos val="r"/>
      <c:layout>
        <c:manualLayout>
          <c:xMode val="edge"/>
          <c:yMode val="edge"/>
          <c:x val="0.40603566529492463"/>
          <c:y val="0.90606653620352262"/>
          <c:w val="0.18106995884773666"/>
          <c:h val="7.4363992172211346E-2"/>
        </c:manualLayout>
      </c:layout>
      <c:spPr>
        <a:noFill/>
        <a:ln w="25399">
          <a:noFill/>
        </a:ln>
      </c:spPr>
      <c:txPr>
        <a:bodyPr rot="0" spcFirstLastPara="1" vertOverflow="ellipsis" vert="horz" wrap="square" anchor="ctr" anchorCtr="1"/>
        <a:lstStyle/>
        <a:p>
          <a:pPr>
            <a:defRPr sz="1400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22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>
          <a:solidFill>
            <a:schemeClr val="tx1"/>
          </a:solidFill>
        </a:defRPr>
      </a:pPr>
      <a:endParaRPr lang="ru-RU"/>
    </a:p>
  </c:txPr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9" b="1">
                <a:solidFill>
                  <a:schemeClr val="tx1"/>
                </a:solidFill>
                <a:effectLst/>
              </a:rPr>
              <a:t>Как Вы думаете, с чем связана «особенность» чисел 7 и 13?</a:t>
            </a:r>
          </a:p>
        </c:rich>
      </c:tx>
      <c:spPr>
        <a:noFill/>
        <a:ln w="25398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Молва</c:v>
                </c:pt>
              </c:strCache>
            </c:strRef>
          </c:tx>
          <c:spPr>
            <a:solidFill>
              <a:srgbClr val="5B9BD5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20</c:v>
                </c:pt>
                <c:pt idx="1">
                  <c:v>12</c:v>
                </c:pt>
                <c:pt idx="2">
                  <c:v>36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ED7D31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34</c:v>
                </c:pt>
                <c:pt idx="1">
                  <c:v>50</c:v>
                </c:pt>
                <c:pt idx="2">
                  <c:v>46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Обычные числа</c:v>
                </c:pt>
              </c:strCache>
            </c:strRef>
          </c:tx>
          <c:spPr>
            <a:solidFill>
              <a:srgbClr val="A5A5A5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23</c:v>
                </c:pt>
                <c:pt idx="1">
                  <c:v>31</c:v>
                </c:pt>
                <c:pt idx="2">
                  <c:v>0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История</c:v>
                </c:pt>
              </c:strCache>
            </c:strRef>
          </c:tx>
          <c:spPr>
            <a:solidFill>
              <a:srgbClr val="FFC000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14</c:v>
                </c:pt>
                <c:pt idx="1">
                  <c:v>0</c:v>
                </c:pt>
                <c:pt idx="2">
                  <c:v>9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Иное</c:v>
                </c:pt>
              </c:strCache>
            </c:strRef>
          </c:tx>
          <c:spPr>
            <a:solidFill>
              <a:srgbClr val="4472C4"/>
            </a:solidFill>
            <a:ln w="25398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12</c:v>
                </c:pt>
                <c:pt idx="1">
                  <c:v>7</c:v>
                </c:pt>
                <c:pt idx="2">
                  <c:v>9</c:v>
                </c:pt>
              </c:numCache>
            </c:numRef>
          </c:val>
        </c:ser>
        <c:gapWidth val="219"/>
        <c:overlap val="-27"/>
        <c:axId val="48510848"/>
        <c:axId val="48512384"/>
      </c:barChart>
      <c:catAx>
        <c:axId val="4851084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8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512384"/>
        <c:crosses val="autoZero"/>
        <c:auto val="1"/>
        <c:lblAlgn val="ctr"/>
        <c:lblOffset val="100"/>
      </c:catAx>
      <c:valAx>
        <c:axId val="48512384"/>
        <c:scaling>
          <c:orientation val="minMax"/>
        </c:scaling>
        <c:axPos val="l"/>
        <c:majorGridlines>
          <c:spPr>
            <a:ln w="9518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49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510848"/>
        <c:crosses val="autoZero"/>
        <c:crossBetween val="between"/>
      </c:valAx>
      <c:spPr>
        <a:noFill/>
        <a:ln w="25398">
          <a:noFill/>
        </a:ln>
      </c:spPr>
    </c:plotArea>
    <c:legend>
      <c:legendPos val="r"/>
      <c:layout>
        <c:manualLayout>
          <c:xMode val="edge"/>
          <c:yMode val="edge"/>
          <c:x val="4.5637583892617462E-2"/>
          <c:y val="0.90909090909090884"/>
          <c:w val="0.90201342281879193"/>
          <c:h val="7.3500967117988383E-2"/>
        </c:manualLayout>
      </c:layout>
      <c:spPr>
        <a:noFill/>
        <a:ln w="25398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8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99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9" b="1">
                <a:solidFill>
                  <a:schemeClr val="tx1"/>
                </a:solidFill>
                <a:effectLst/>
              </a:rPr>
              <a:t> Как Вы думаете, почему числа 7 и 13 считаются особенными?</a:t>
            </a:r>
          </a:p>
        </c:rich>
      </c:tx>
      <c:spPr>
        <a:noFill/>
        <a:ln w="2540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 древности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</c:v>
                </c:pt>
                <c:pt idx="1">
                  <c:v>12</c:v>
                </c:pt>
                <c:pt idx="2">
                  <c:v>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Язычество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14</c:v>
                </c:pt>
                <c:pt idx="1">
                  <c:v>6</c:v>
                </c:pt>
                <c:pt idx="2">
                  <c:v>55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Народ</c:v>
                </c:pt>
              </c:strCache>
            </c:strRef>
          </c:tx>
          <c:spPr>
            <a:solidFill>
              <a:srgbClr val="A5A5A5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Лист1!$D$2:$D$4</c:f>
              <c:numCache>
                <c:formatCode>General</c:formatCode>
                <c:ptCount val="3"/>
                <c:pt idx="0">
                  <c:v>51</c:v>
                </c:pt>
                <c:pt idx="1">
                  <c:v>44</c:v>
                </c:pt>
                <c:pt idx="2">
                  <c:v>27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Не знаю</c:v>
                </c:pt>
              </c:strCache>
            </c:strRef>
          </c:tx>
          <c:spPr>
            <a:solidFill>
              <a:srgbClr val="FFC000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Лист1!$E$2:$E$4</c:f>
              <c:numCache>
                <c:formatCode>General</c:formatCode>
                <c:ptCount val="3"/>
                <c:pt idx="0">
                  <c:v>23</c:v>
                </c:pt>
                <c:pt idx="1">
                  <c:v>36</c:v>
                </c:pt>
                <c:pt idx="2">
                  <c:v>18</c:v>
                </c:pt>
              </c:numCache>
            </c:numRef>
          </c:val>
        </c:ser>
        <c:ser>
          <c:idx val="4"/>
          <c:order val="4"/>
          <c:tx>
            <c:strRef>
              <c:f>Лист1!$F$1</c:f>
              <c:strCache>
                <c:ptCount val="1"/>
                <c:pt idx="0">
                  <c:v>Иное</c:v>
                </c:pt>
              </c:strCache>
            </c:strRef>
          </c:tx>
          <c:spPr>
            <a:solidFill>
              <a:srgbClr val="4472C4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Лист1!$F$2:$F$4</c:f>
              <c:numCache>
                <c:formatCode>General</c:formatCode>
                <c:ptCount val="3"/>
                <c:pt idx="0">
                  <c:v>6</c:v>
                </c:pt>
                <c:pt idx="1">
                  <c:v>12</c:v>
                </c:pt>
                <c:pt idx="2">
                  <c:v>0</c:v>
                </c:pt>
              </c:numCache>
            </c:numRef>
          </c:val>
        </c:ser>
        <c:gapWidth val="219"/>
        <c:overlap val="-27"/>
        <c:axId val="48449024"/>
        <c:axId val="48450560"/>
      </c:barChart>
      <c:catAx>
        <c:axId val="48449024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9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450560"/>
        <c:crosses val="autoZero"/>
        <c:auto val="1"/>
        <c:lblAlgn val="ctr"/>
        <c:lblOffset val="100"/>
      </c:catAx>
      <c:valAx>
        <c:axId val="48450560"/>
        <c:scaling>
          <c:orientation val="minMax"/>
        </c:scaling>
        <c:axPos val="l"/>
        <c:majorGridlines>
          <c:spPr>
            <a:ln w="9519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449024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5.4232804232804251E-2"/>
          <c:y val="0.90562248995983941"/>
          <c:w val="0.8835978835978836"/>
          <c:h val="7.6305220883534128E-2"/>
        </c:manualLayout>
      </c:layout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9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798" b="1" i="0" u="none" strike="noStrike" kern="1200" spc="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r>
              <a:rPr lang="ru-RU" sz="1798" b="1" i="0" u="none" strike="noStrike" baseline="0">
                <a:solidFill>
                  <a:schemeClr val="tx1"/>
                </a:solidFill>
                <a:effectLst/>
              </a:rPr>
              <a:t>Если ли у Вас знакомые, на жизнь которых повлияли числа 7 или 13</a:t>
            </a:r>
            <a:endParaRPr lang="ru-RU" sz="1800" b="1">
              <a:solidFill>
                <a:schemeClr val="tx1"/>
              </a:solidFill>
            </a:endParaRPr>
          </a:p>
        </c:rich>
      </c:tx>
      <c:spPr>
        <a:noFill/>
        <a:ln w="25400">
          <a:noFill/>
        </a:ln>
      </c:spPr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нет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Лист1!$B$2:$B$4</c:f>
              <c:numCache>
                <c:formatCode>General</c:formatCode>
                <c:ptCount val="3"/>
                <c:pt idx="0">
                  <c:v>68</c:v>
                </c:pt>
                <c:pt idx="1">
                  <c:v>62</c:v>
                </c:pt>
                <c:pt idx="2">
                  <c:v>64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да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cat>
            <c:strRef>
              <c:f>Лист1!$A$2:$A$4</c:f>
              <c:strCache>
                <c:ptCount val="3"/>
                <c:pt idx="1">
                  <c:v>14-35</c:v>
                </c:pt>
                <c:pt idx="2">
                  <c:v>36-75</c:v>
                </c:pt>
              </c:strCache>
            </c:strRef>
          </c:cat>
          <c:val>
            <c:numRef>
              <c:f>Лист1!$C$2:$C$4</c:f>
              <c:numCache>
                <c:formatCode>General</c:formatCode>
                <c:ptCount val="3"/>
                <c:pt idx="0">
                  <c:v>32</c:v>
                </c:pt>
                <c:pt idx="1">
                  <c:v>38</c:v>
                </c:pt>
                <c:pt idx="2">
                  <c:v>36</c:v>
                </c:pt>
              </c:numCache>
            </c:numRef>
          </c:val>
        </c:ser>
        <c:gapWidth val="219"/>
        <c:overlap val="-27"/>
        <c:axId val="48325760"/>
        <c:axId val="48327296"/>
      </c:barChart>
      <c:catAx>
        <c:axId val="48325760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16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27296"/>
        <c:crosses val="autoZero"/>
        <c:auto val="1"/>
        <c:lblAlgn val="ctr"/>
        <c:lblOffset val="100"/>
      </c:catAx>
      <c:valAx>
        <c:axId val="48327296"/>
        <c:scaling>
          <c:orientation val="minMax"/>
        </c:scaling>
        <c:axPos val="l"/>
        <c:majorGridlines>
          <c:spPr>
            <a:ln w="9516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tickLblPos val="nextTo"/>
        <c:spPr>
          <a:ln w="6350">
            <a:noFill/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399" b="1" i="0" u="none" strike="noStrike" kern="1200" baseline="0">
                <a:solidFill>
                  <a:schemeClr val="tx1"/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48325760"/>
        <c:crosses val="autoZero"/>
        <c:crossBetween val="between"/>
      </c:valAx>
      <c:spPr>
        <a:noFill/>
        <a:ln w="25400">
          <a:noFill/>
        </a:ln>
      </c:spPr>
    </c:plotArea>
    <c:legend>
      <c:legendPos val="r"/>
      <c:layout>
        <c:manualLayout>
          <c:xMode val="edge"/>
          <c:yMode val="edge"/>
          <c:x val="0.40573770491803279"/>
          <c:y val="0.90126050420168058"/>
          <c:w val="0.18032786885245905"/>
          <c:h val="7.9831932773109224E-2"/>
        </c:manualLayout>
      </c:layout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399" b="1" i="0" u="none" strike="noStrike" kern="1200" baseline="0">
              <a:solidFill>
                <a:schemeClr val="tx1"/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solidFill>
      <a:schemeClr val="bg1"/>
    </a:solidFill>
    <a:ln w="9516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0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1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29</Pages>
  <Words>3753</Words>
  <Characters>21396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25099</CharactersWithSpaces>
  <SharedDoc>false</SharedDoc>
  <HLinks>
    <vt:vector size="72" baseType="variant">
      <vt:variant>
        <vt:i4>2031622</vt:i4>
      </vt:variant>
      <vt:variant>
        <vt:i4>33</vt:i4>
      </vt:variant>
      <vt:variant>
        <vt:i4>0</vt:i4>
      </vt:variant>
      <vt:variant>
        <vt:i4>5</vt:i4>
      </vt:variant>
      <vt:variant>
        <vt:lpwstr>http://womanadvice.ru/igry-dlya-razvitiya-pamyati</vt:lpwstr>
      </vt:variant>
      <vt:variant>
        <vt:lpwstr/>
      </vt:variant>
      <vt:variant>
        <vt:i4>71304267</vt:i4>
      </vt:variant>
      <vt:variant>
        <vt:i4>30</vt:i4>
      </vt:variant>
      <vt:variant>
        <vt:i4>0</vt:i4>
      </vt:variant>
      <vt:variant>
        <vt:i4>5</vt:i4>
      </vt:variant>
      <vt:variant>
        <vt:lpwstr>http://кто-родился.рф/</vt:lpwstr>
      </vt:variant>
      <vt:variant>
        <vt:lpwstr/>
      </vt:variant>
      <vt:variant>
        <vt:i4>3407968</vt:i4>
      </vt:variant>
      <vt:variant>
        <vt:i4>27</vt:i4>
      </vt:variant>
      <vt:variant>
        <vt:i4>0</vt:i4>
      </vt:variant>
      <vt:variant>
        <vt:i4>5</vt:i4>
      </vt:variant>
      <vt:variant>
        <vt:lpwstr>https://www.gismeteo.ru/diary/4079/2016/9/</vt:lpwstr>
      </vt:variant>
      <vt:variant>
        <vt:lpwstr/>
      </vt:variant>
      <vt:variant>
        <vt:i4>6357044</vt:i4>
      </vt:variant>
      <vt:variant>
        <vt:i4>24</vt:i4>
      </vt:variant>
      <vt:variant>
        <vt:i4>0</vt:i4>
      </vt:variant>
      <vt:variant>
        <vt:i4>5</vt:i4>
      </vt:variant>
      <vt:variant>
        <vt:lpwstr>http://78.mchs.gov.ru/operationalpage/operational/2016/12/</vt:lpwstr>
      </vt:variant>
      <vt:variant>
        <vt:lpwstr/>
      </vt:variant>
      <vt:variant>
        <vt:i4>2228283</vt:i4>
      </vt:variant>
      <vt:variant>
        <vt:i4>21</vt:i4>
      </vt:variant>
      <vt:variant>
        <vt:i4>0</vt:i4>
      </vt:variant>
      <vt:variant>
        <vt:i4>5</vt:i4>
      </vt:variant>
      <vt:variant>
        <vt:lpwstr>http://hijos.ru/chislovoj-salon-krasoty/chislo-13/</vt:lpwstr>
      </vt:variant>
      <vt:variant>
        <vt:lpwstr/>
      </vt:variant>
      <vt:variant>
        <vt:i4>3276819</vt:i4>
      </vt:variant>
      <vt:variant>
        <vt:i4>18</vt:i4>
      </vt:variant>
      <vt:variant>
        <vt:i4>0</vt:i4>
      </vt:variant>
      <vt:variant>
        <vt:i4>5</vt:i4>
      </vt:variant>
      <vt:variant>
        <vt:lpwstr>http://amazing-facts.ru/another/fakty_o_chisle_13.html</vt:lpwstr>
      </vt:variant>
      <vt:variant>
        <vt:lpwstr/>
      </vt:variant>
      <vt:variant>
        <vt:i4>2752600</vt:i4>
      </vt:variant>
      <vt:variant>
        <vt:i4>15</vt:i4>
      </vt:variant>
      <vt:variant>
        <vt:i4>0</vt:i4>
      </vt:variant>
      <vt:variant>
        <vt:i4>5</vt:i4>
      </vt:variant>
      <vt:variant>
        <vt:lpwstr>http://www.ebbinghaus.ru/wp-content/uploads/2010/02/miller_564-580.pdf</vt:lpwstr>
      </vt:variant>
      <vt:variant>
        <vt:lpwstr/>
      </vt:variant>
      <vt:variant>
        <vt:i4>4980796</vt:i4>
      </vt:variant>
      <vt:variant>
        <vt:i4>12</vt:i4>
      </vt:variant>
      <vt:variant>
        <vt:i4>0</vt:i4>
      </vt:variant>
      <vt:variant>
        <vt:i4>5</vt:i4>
      </vt:variant>
      <vt:variant>
        <vt:lpwstr>http://www.ebbinghaus.ru/wp-content/uploads/2010/02/Miller_564-580.pd</vt:lpwstr>
      </vt:variant>
      <vt:variant>
        <vt:lpwstr/>
      </vt:variant>
      <vt:variant>
        <vt:i4>524289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</vt:lpwstr>
      </vt:variant>
      <vt:variant>
        <vt:lpwstr/>
      </vt:variant>
      <vt:variant>
        <vt:i4>6553650</vt:i4>
      </vt:variant>
      <vt:variant>
        <vt:i4>6</vt:i4>
      </vt:variant>
      <vt:variant>
        <vt:i4>0</vt:i4>
      </vt:variant>
      <vt:variant>
        <vt:i4>5</vt:i4>
      </vt:variant>
      <vt:variant>
        <vt:lpwstr>http://wiki.laser.ru/index.php?title=%d0%9f%d0%b0%d0%bc%d1%8f%d1%82%d1%8c&amp;action=edit&amp;redlink=1</vt:lpwstr>
      </vt:variant>
      <vt:variant>
        <vt:lpwstr/>
      </vt:variant>
      <vt:variant>
        <vt:i4>4128821</vt:i4>
      </vt:variant>
      <vt:variant>
        <vt:i4>3</vt:i4>
      </vt:variant>
      <vt:variant>
        <vt:i4>0</vt:i4>
      </vt:variant>
      <vt:variant>
        <vt:i4>5</vt:i4>
      </vt:variant>
      <vt:variant>
        <vt:lpwstr>http://wiki.laser.ru/index.php?title=%d0%97%d0%b0%d0%ba%d0%be%d0%bd%d0%be%d0%bc%d0%b5%d1%80%d0%bd%d0%be%d1%81%d1%82%d1%8c&amp;action=edit&amp;redlink=1</vt:lpwstr>
      </vt:variant>
      <vt:variant>
        <vt:lpwstr/>
      </vt:variant>
      <vt:variant>
        <vt:i4>1572889</vt:i4>
      </vt:variant>
      <vt:variant>
        <vt:i4>0</vt:i4>
      </vt:variant>
      <vt:variant>
        <vt:i4>0</vt:i4>
      </vt:variant>
      <vt:variant>
        <vt:i4>5</vt:i4>
      </vt:variant>
      <vt:variant>
        <vt:lpwstr>http://school-113.ru/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808224</dc:creator>
  <cp:lastModifiedBy>ASUS</cp:lastModifiedBy>
  <cp:revision>2</cp:revision>
  <dcterms:created xsi:type="dcterms:W3CDTF">2017-02-28T15:09:00Z</dcterms:created>
  <dcterms:modified xsi:type="dcterms:W3CDTF">2017-02-28T15:09:00Z</dcterms:modified>
</cp:coreProperties>
</file>